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2E" w:rsidRPr="00A0222E" w:rsidRDefault="00A0222E" w:rsidP="00A0222E">
      <w:pPr>
        <w:rPr>
          <w:rFonts w:ascii="Times New Roman" w:hAnsi="Times New Roman" w:cs="Times New Roman"/>
          <w:b/>
          <w:sz w:val="28"/>
          <w:szCs w:val="28"/>
        </w:rPr>
      </w:pPr>
      <w:r w:rsidRPr="00A0222E">
        <w:rPr>
          <w:rFonts w:ascii="Times New Roman" w:hAnsi="Times New Roman" w:cs="Times New Roman"/>
          <w:b/>
          <w:sz w:val="28"/>
          <w:szCs w:val="28"/>
        </w:rPr>
        <w:t>Индикативными показателями осуществления муниципального земельного контроля являются: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r w:rsidRPr="00A0222E">
        <w:rPr>
          <w:rFonts w:ascii="Times New Roman" w:hAnsi="Times New Roman" w:cs="Times New Roman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r w:rsidRPr="00A0222E">
        <w:rPr>
          <w:rFonts w:ascii="Times New Roman" w:hAnsi="Times New Roman" w:cs="Times New Roman"/>
          <w:sz w:val="28"/>
          <w:szCs w:val="28"/>
        </w:rPr>
        <w:t>2) общее количество контрольных мероприятий с взаимодействием, проведенных за отчетный период;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23"/>
      <w:r w:rsidRPr="00A0222E">
        <w:rPr>
          <w:rFonts w:ascii="Times New Roman" w:hAnsi="Times New Roman" w:cs="Times New Roman"/>
          <w:sz w:val="28"/>
          <w:szCs w:val="28"/>
        </w:rPr>
        <w:t>3) количество обязательных профилактических визитов, проведенных за отчетный период;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24"/>
      <w:bookmarkEnd w:id="0"/>
      <w:r w:rsidRPr="00A0222E">
        <w:rPr>
          <w:rFonts w:ascii="Times New Roman" w:hAnsi="Times New Roman" w:cs="Times New Roman"/>
          <w:sz w:val="28"/>
          <w:szCs w:val="28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25"/>
      <w:bookmarkEnd w:id="1"/>
      <w:r w:rsidRPr="00A0222E">
        <w:rPr>
          <w:rFonts w:ascii="Times New Roman" w:hAnsi="Times New Roman" w:cs="Times New Roman"/>
          <w:sz w:val="28"/>
          <w:szCs w:val="28"/>
        </w:rPr>
        <w:t>5)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26"/>
      <w:bookmarkEnd w:id="2"/>
      <w:r w:rsidRPr="00A0222E">
        <w:rPr>
          <w:rFonts w:ascii="Times New Roman" w:hAnsi="Times New Roman" w:cs="Times New Roman"/>
          <w:sz w:val="28"/>
          <w:szCs w:val="28"/>
        </w:rPr>
        <w:t>6)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27"/>
      <w:bookmarkEnd w:id="3"/>
      <w:r w:rsidRPr="00A0222E">
        <w:rPr>
          <w:rFonts w:ascii="Times New Roman" w:hAnsi="Times New Roman" w:cs="Times New Roman"/>
          <w:sz w:val="28"/>
          <w:szCs w:val="28"/>
        </w:rPr>
        <w:t>7)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28"/>
      <w:bookmarkEnd w:id="4"/>
      <w:r w:rsidRPr="00A0222E">
        <w:rPr>
          <w:rFonts w:ascii="Times New Roman" w:hAnsi="Times New Roman" w:cs="Times New Roman"/>
          <w:sz w:val="28"/>
          <w:szCs w:val="28"/>
        </w:rPr>
        <w:t>8) количество учтенных контролируемых лиц на конец отчетного периода;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29"/>
      <w:bookmarkEnd w:id="5"/>
      <w:r w:rsidRPr="00A0222E">
        <w:rPr>
          <w:rFonts w:ascii="Times New Roman" w:hAnsi="Times New Roman" w:cs="Times New Roman"/>
          <w:sz w:val="28"/>
          <w:szCs w:val="28"/>
        </w:rPr>
        <w:t>9) общее количество жалоб, поданных контролируемыми лицами в досудебном порядке за отчетный период;</w:t>
      </w:r>
    </w:p>
    <w:p w:rsidR="00A0222E" w:rsidRPr="00A0222E" w:rsidRDefault="00A0222E" w:rsidP="00A022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210"/>
      <w:bookmarkEnd w:id="6"/>
      <w:r w:rsidRPr="00A0222E">
        <w:rPr>
          <w:rFonts w:ascii="Times New Roman" w:hAnsi="Times New Roman" w:cs="Times New Roman"/>
          <w:sz w:val="28"/>
          <w:szCs w:val="28"/>
        </w:rPr>
        <w:t xml:space="preserve">10) количество жалоб, поданных контролируемыми лицами в досудебном порядке, по </w:t>
      </w:r>
      <w:proofErr w:type="gramStart"/>
      <w:r w:rsidRPr="00A0222E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A0222E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контрольного органа недействительными, за отчетный период.</w:t>
      </w:r>
    </w:p>
    <w:bookmarkEnd w:id="7"/>
    <w:p w:rsidR="000D132E" w:rsidRDefault="000D132E"/>
    <w:sectPr w:rsidR="000D132E" w:rsidSect="0064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222E"/>
    <w:rsid w:val="000D132E"/>
    <w:rsid w:val="006431FE"/>
    <w:rsid w:val="00A0222E"/>
    <w:rsid w:val="00E9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0222E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2025-04-07T12:59:00Z</dcterms:created>
  <dcterms:modified xsi:type="dcterms:W3CDTF">2025-04-07T13:34:00Z</dcterms:modified>
</cp:coreProperties>
</file>