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65" w:rsidRPr="00AC2CAF" w:rsidRDefault="006E1A65" w:rsidP="00AC2CA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C2CAF">
        <w:rPr>
          <w:rFonts w:ascii="Times New Roman" w:hAnsi="Times New Roman" w:cs="Times New Roman"/>
          <w:sz w:val="20"/>
          <w:szCs w:val="20"/>
        </w:rPr>
        <w:t>Приложение 13</w:t>
      </w:r>
    </w:p>
    <w:p w:rsidR="006E1A65" w:rsidRPr="00AC2CAF" w:rsidRDefault="006E1A65" w:rsidP="00AC2CA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C2CAF">
        <w:rPr>
          <w:rFonts w:ascii="Times New Roman" w:hAnsi="Times New Roman" w:cs="Times New Roman"/>
          <w:sz w:val="20"/>
          <w:szCs w:val="20"/>
        </w:rPr>
        <w:t>к Положению об осуществлении</w:t>
      </w:r>
    </w:p>
    <w:p w:rsidR="006E1A65" w:rsidRPr="00AC2CAF" w:rsidRDefault="006E1A65" w:rsidP="00AC2CA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C2CAF">
        <w:rPr>
          <w:rFonts w:ascii="Times New Roman" w:hAnsi="Times New Roman" w:cs="Times New Roman"/>
          <w:sz w:val="20"/>
          <w:szCs w:val="20"/>
        </w:rPr>
        <w:t xml:space="preserve"> муниципального земельного контроля </w:t>
      </w:r>
    </w:p>
    <w:p w:rsidR="006E1A65" w:rsidRPr="00AC2CAF" w:rsidRDefault="006E1A65" w:rsidP="00AC2CA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C2CAF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proofErr w:type="spellStart"/>
      <w:r w:rsidRPr="00AC2CAF">
        <w:rPr>
          <w:rFonts w:ascii="Times New Roman" w:hAnsi="Times New Roman" w:cs="Times New Roman"/>
          <w:sz w:val="20"/>
          <w:szCs w:val="20"/>
        </w:rPr>
        <w:t>Кадошкинского</w:t>
      </w:r>
      <w:proofErr w:type="spellEnd"/>
      <w:r w:rsidRPr="00AC2CAF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6E1A65" w:rsidRPr="00AC2CAF" w:rsidRDefault="006E1A65" w:rsidP="00AC2CAF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E1A65" w:rsidRDefault="006E1A65" w:rsidP="00AC2CAF">
      <w:pPr>
        <w:spacing w:after="0"/>
        <w:ind w:firstLine="540"/>
        <w:jc w:val="both"/>
        <w:rPr>
          <w:sz w:val="20"/>
          <w:szCs w:val="20"/>
        </w:rPr>
      </w:pPr>
    </w:p>
    <w:p w:rsidR="006E1A65" w:rsidRDefault="006E1A65" w:rsidP="006E1A65">
      <w:pPr>
        <w:ind w:firstLine="540"/>
        <w:jc w:val="both"/>
        <w:rPr>
          <w:sz w:val="20"/>
          <w:szCs w:val="20"/>
        </w:rPr>
      </w:pPr>
    </w:p>
    <w:p w:rsidR="006E1A65" w:rsidRDefault="006E1A65" w:rsidP="006E1A65">
      <w:pPr>
        <w:pStyle w:val="1"/>
        <w:spacing w:before="0" w:after="0" w:line="276" w:lineRule="auto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     (форма)</w:t>
      </w:r>
    </w:p>
    <w:p w:rsidR="006E1A65" w:rsidRPr="00AC2CAF" w:rsidRDefault="006E1A65" w:rsidP="006E1A65">
      <w:pPr>
        <w:pStyle w:val="ConsPlusNonformat"/>
        <w:widowControl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2CAF">
        <w:rPr>
          <w:rFonts w:ascii="Times New Roman" w:hAnsi="Times New Roman" w:cs="Times New Roman"/>
          <w:sz w:val="28"/>
          <w:szCs w:val="28"/>
          <w:u w:val="single"/>
        </w:rPr>
        <w:t>АДМИНИСТРАЦИЯ КАДОШКИНСКОГО МУНИЦИПАЛЬНОГО РАЙОНА</w:t>
      </w:r>
    </w:p>
    <w:p w:rsidR="006E1A65" w:rsidRPr="00AC2CAF" w:rsidRDefault="006E1A65" w:rsidP="006E1A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C2CAF">
        <w:rPr>
          <w:rFonts w:ascii="Times New Roman" w:hAnsi="Times New Roman" w:cs="Times New Roman"/>
          <w:sz w:val="16"/>
          <w:szCs w:val="16"/>
        </w:rPr>
        <w:t xml:space="preserve">(431900, Республика Мордовия, </w:t>
      </w:r>
      <w:proofErr w:type="spellStart"/>
      <w:r w:rsidRPr="00AC2CAF">
        <w:rPr>
          <w:rFonts w:ascii="Times New Roman" w:hAnsi="Times New Roman" w:cs="Times New Roman"/>
          <w:sz w:val="16"/>
          <w:szCs w:val="16"/>
        </w:rPr>
        <w:t>Кадошкинский</w:t>
      </w:r>
      <w:proofErr w:type="spellEnd"/>
      <w:r w:rsidRPr="00AC2CAF"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 w:rsidRPr="00AC2CAF">
        <w:rPr>
          <w:rFonts w:ascii="Times New Roman" w:hAnsi="Times New Roman" w:cs="Times New Roman"/>
          <w:sz w:val="16"/>
          <w:szCs w:val="16"/>
        </w:rPr>
        <w:t>рп</w:t>
      </w:r>
      <w:proofErr w:type="gramStart"/>
      <w:r w:rsidRPr="00AC2CAF">
        <w:rPr>
          <w:rFonts w:ascii="Times New Roman" w:hAnsi="Times New Roman" w:cs="Times New Roman"/>
          <w:sz w:val="16"/>
          <w:szCs w:val="16"/>
        </w:rPr>
        <w:t>.К</w:t>
      </w:r>
      <w:proofErr w:type="gramEnd"/>
      <w:r w:rsidRPr="00AC2CAF">
        <w:rPr>
          <w:rFonts w:ascii="Times New Roman" w:hAnsi="Times New Roman" w:cs="Times New Roman"/>
          <w:sz w:val="16"/>
          <w:szCs w:val="16"/>
        </w:rPr>
        <w:t>адошкино</w:t>
      </w:r>
      <w:proofErr w:type="spellEnd"/>
      <w:r w:rsidRPr="00AC2CAF">
        <w:rPr>
          <w:rFonts w:ascii="Times New Roman" w:hAnsi="Times New Roman" w:cs="Times New Roman"/>
          <w:sz w:val="16"/>
          <w:szCs w:val="16"/>
        </w:rPr>
        <w:t>, ул. Заводская, д. 33, тел.: +7 (83448) 2-31-36)</w:t>
      </w:r>
    </w:p>
    <w:p w:rsidR="006E1A65" w:rsidRPr="00AC2CAF" w:rsidRDefault="006E1A65" w:rsidP="006E1A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2"/>
          <w:szCs w:val="12"/>
        </w:rPr>
      </w:pPr>
    </w:p>
    <w:p w:rsidR="006E1A65" w:rsidRPr="00AC2CAF" w:rsidRDefault="006E1A65" w:rsidP="006E1A65">
      <w:pPr>
        <w:suppressAutoHyphens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C2CAF">
        <w:rPr>
          <w:rFonts w:ascii="Times New Roman" w:hAnsi="Times New Roman" w:cs="Times New Roman"/>
          <w:u w:val="single"/>
        </w:rPr>
        <w:t xml:space="preserve">Муниципальный  инспектор </w:t>
      </w:r>
      <w:proofErr w:type="spellStart"/>
      <w:r w:rsidRPr="00AC2CAF">
        <w:rPr>
          <w:rFonts w:ascii="Times New Roman" w:hAnsi="Times New Roman" w:cs="Times New Roman"/>
          <w:u w:val="single"/>
        </w:rPr>
        <w:t>Кадошкинского</w:t>
      </w:r>
      <w:proofErr w:type="spellEnd"/>
      <w:r w:rsidRPr="00AC2CAF">
        <w:rPr>
          <w:rFonts w:ascii="Times New Roman" w:hAnsi="Times New Roman" w:cs="Times New Roman"/>
          <w:u w:val="single"/>
        </w:rPr>
        <w:t xml:space="preserve"> муниципального района по использованию и охране земель, адрес места расположения: Республика Мордовия, </w:t>
      </w:r>
      <w:proofErr w:type="spellStart"/>
      <w:r w:rsidRPr="00AC2CAF">
        <w:rPr>
          <w:rFonts w:ascii="Times New Roman" w:hAnsi="Times New Roman" w:cs="Times New Roman"/>
          <w:u w:val="single"/>
        </w:rPr>
        <w:t>Кадошкинский</w:t>
      </w:r>
      <w:proofErr w:type="spellEnd"/>
      <w:r w:rsidRPr="00AC2CAF">
        <w:rPr>
          <w:rFonts w:ascii="Times New Roman" w:hAnsi="Times New Roman" w:cs="Times New Roman"/>
          <w:u w:val="single"/>
        </w:rPr>
        <w:t xml:space="preserve"> район, ул</w:t>
      </w:r>
      <w:proofErr w:type="gramStart"/>
      <w:r w:rsidRPr="00AC2CAF">
        <w:rPr>
          <w:rFonts w:ascii="Times New Roman" w:hAnsi="Times New Roman" w:cs="Times New Roman"/>
          <w:u w:val="single"/>
        </w:rPr>
        <w:t>.З</w:t>
      </w:r>
      <w:proofErr w:type="gramEnd"/>
      <w:r w:rsidRPr="00AC2CAF">
        <w:rPr>
          <w:rFonts w:ascii="Times New Roman" w:hAnsi="Times New Roman" w:cs="Times New Roman"/>
          <w:u w:val="single"/>
        </w:rPr>
        <w:t xml:space="preserve">аводская, д.33 </w:t>
      </w:r>
      <w:proofErr w:type="spellStart"/>
      <w:r w:rsidRPr="00AC2CAF">
        <w:rPr>
          <w:rFonts w:ascii="Times New Roman" w:hAnsi="Times New Roman" w:cs="Times New Roman"/>
          <w:u w:val="single"/>
        </w:rPr>
        <w:t>каб</w:t>
      </w:r>
      <w:proofErr w:type="spellEnd"/>
      <w:r w:rsidRPr="00AC2CAF">
        <w:rPr>
          <w:rFonts w:ascii="Times New Roman" w:hAnsi="Times New Roman" w:cs="Times New Roman"/>
          <w:u w:val="single"/>
        </w:rPr>
        <w:t>. № 1, тел.2-34-62</w:t>
      </w:r>
    </w:p>
    <w:p w:rsidR="006E1A65" w:rsidRPr="00AC2CAF" w:rsidRDefault="006E1A65" w:rsidP="006E1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6E1A65" w:rsidRPr="00AC2CAF" w:rsidRDefault="006E1A65" w:rsidP="006E1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AC2CA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C2CAF">
        <w:rPr>
          <w:rFonts w:ascii="Times New Roman" w:hAnsi="Times New Roman" w:cs="Times New Roman"/>
          <w:sz w:val="16"/>
          <w:szCs w:val="16"/>
        </w:rPr>
        <w:t xml:space="preserve">(адрес места нахождения муниципального инспектора по использованию и охране земель, </w:t>
      </w:r>
      <w:proofErr w:type="gramEnd"/>
    </w:p>
    <w:p w:rsidR="006E1A65" w:rsidRPr="00AC2CAF" w:rsidRDefault="006E1A65" w:rsidP="006E1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AC2CAF">
        <w:rPr>
          <w:rFonts w:ascii="Times New Roman" w:hAnsi="Times New Roman" w:cs="Times New Roman"/>
          <w:sz w:val="16"/>
          <w:szCs w:val="16"/>
        </w:rPr>
        <w:t>контактный номер телефона, адрес электронной почты (</w:t>
      </w:r>
      <w:r w:rsidRPr="00AC2CAF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AC2CAF">
        <w:rPr>
          <w:rFonts w:ascii="Times New Roman" w:hAnsi="Times New Roman" w:cs="Times New Roman"/>
          <w:sz w:val="16"/>
          <w:szCs w:val="16"/>
        </w:rPr>
        <w:t>-</w:t>
      </w:r>
      <w:r w:rsidRPr="00AC2CA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AC2CAF">
        <w:rPr>
          <w:rFonts w:ascii="Times New Roman" w:hAnsi="Times New Roman" w:cs="Times New Roman"/>
          <w:sz w:val="16"/>
          <w:szCs w:val="16"/>
        </w:rPr>
        <w:t>) для связи)</w:t>
      </w:r>
    </w:p>
    <w:p w:rsidR="006E1A65" w:rsidRPr="00AC2CAF" w:rsidRDefault="006E1A65" w:rsidP="006E1A65">
      <w:pPr>
        <w:pStyle w:val="1"/>
        <w:spacing w:before="0" w:after="0" w:line="276" w:lineRule="auto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6E1A65" w:rsidRPr="00AC2CAF" w:rsidRDefault="006E1A65" w:rsidP="006E1A65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AC2CA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proofErr w:type="gramEnd"/>
      <w:r w:rsidRPr="00AC2CA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 О В Е Р О Ч Н Ы Й   Л И С Т </w:t>
      </w:r>
    </w:p>
    <w:p w:rsidR="006E1A65" w:rsidRPr="00AC2CAF" w:rsidRDefault="006E1A65" w:rsidP="006E1A65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C2CA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(список контрольных вопросов)</w:t>
      </w:r>
    </w:p>
    <w:p w:rsidR="006E1A65" w:rsidRPr="00AC2CAF" w:rsidRDefault="006E1A65" w:rsidP="006E1A6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6E1A65" w:rsidRPr="00AC2CAF" w:rsidRDefault="006E1A65" w:rsidP="006E1A6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C2CAF">
        <w:rPr>
          <w:rFonts w:ascii="Times New Roman" w:hAnsi="Times New Roman" w:cs="Times New Roman"/>
          <w:b w:val="0"/>
          <w:bCs w:val="0"/>
          <w:color w:val="auto"/>
        </w:rPr>
        <w:t xml:space="preserve">     1.  Наименование  юридического  лица,  фамилия, имя, отчество (при наличии) индивидуального предпринимателя ____________________________________</w:t>
      </w:r>
    </w:p>
    <w:p w:rsidR="006E1A65" w:rsidRPr="00AC2CAF" w:rsidRDefault="006E1A65" w:rsidP="006E1A6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6E1A65" w:rsidRPr="00AC2CAF" w:rsidRDefault="006E1A65" w:rsidP="006E1A6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C2CAF">
        <w:rPr>
          <w:rFonts w:ascii="Times New Roman" w:hAnsi="Times New Roman" w:cs="Times New Roman"/>
          <w:b w:val="0"/>
          <w:bCs w:val="0"/>
          <w:color w:val="auto"/>
        </w:rPr>
        <w:t xml:space="preserve">     2.  Место  проведения  плановой выездной проверки с заполнением проверочного листа и (или) используемые  юридическим  лицом,  индивидуальным предпринимателем земельные участки __________________________________________</w:t>
      </w:r>
    </w:p>
    <w:p w:rsidR="006E1A65" w:rsidRPr="00AC2CAF" w:rsidRDefault="006E1A65" w:rsidP="006E1A6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6E1A65" w:rsidRDefault="006E1A65" w:rsidP="006E1A6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C2CAF">
        <w:rPr>
          <w:rFonts w:ascii="Times New Roman" w:hAnsi="Times New Roman" w:cs="Times New Roman"/>
          <w:b w:val="0"/>
          <w:bCs w:val="0"/>
          <w:color w:val="auto"/>
        </w:rPr>
        <w:t xml:space="preserve">     3. Реквизиты распоряжения о проведении плановой выездной проверки юридического лица,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индивидуального предпринимателя: ________________________________________________</w:t>
      </w:r>
    </w:p>
    <w:p w:rsidR="006E1A65" w:rsidRDefault="006E1A65" w:rsidP="006E1A65">
      <w:pPr>
        <w:pStyle w:val="1"/>
        <w:spacing w:before="0" w:after="0" w:line="276" w:lineRule="auto"/>
        <w:ind w:left="4395" w:right="-2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(номер, дата распоряжения о проведении плановой  </w:t>
      </w:r>
      <w:proofErr w:type="gramEnd"/>
    </w:p>
    <w:p w:rsidR="006E1A65" w:rsidRDefault="006E1A65" w:rsidP="006E1A65">
      <w:pPr>
        <w:pStyle w:val="1"/>
        <w:spacing w:before="0" w:after="0" w:line="276" w:lineRule="auto"/>
        <w:ind w:left="4395" w:right="-2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выездной проверки юридического лица,   </w:t>
      </w:r>
    </w:p>
    <w:p w:rsidR="006E1A65" w:rsidRDefault="006E1A65" w:rsidP="006E1A65">
      <w:pPr>
        <w:pStyle w:val="1"/>
        <w:spacing w:before="0" w:after="0" w:line="276" w:lineRule="auto"/>
        <w:ind w:left="4395" w:right="-2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индивидуального предпринимателя)</w:t>
      </w:r>
    </w:p>
    <w:p w:rsidR="006E1A65" w:rsidRDefault="006E1A65" w:rsidP="006E1A65">
      <w:pPr>
        <w:pStyle w:val="1"/>
        <w:spacing w:before="0" w:after="0" w:line="276" w:lineRule="auto"/>
        <w:ind w:left="4248" w:right="-2"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6E1A65" w:rsidRDefault="006E1A65" w:rsidP="006E1A6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4.  Учетный  номер  проверки  и  дата присвоения учетного номера проверки в едином реестре проверок ___________________________________________________________________________________</w:t>
      </w:r>
    </w:p>
    <w:p w:rsidR="006E1A65" w:rsidRDefault="006E1A65" w:rsidP="006E1A65">
      <w:pPr>
        <w:pStyle w:val="1"/>
        <w:spacing w:before="0" w:after="0" w:line="276" w:lineRule="auto"/>
        <w:ind w:left="3402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(указывается учетный номер проверки и дата его                         </w:t>
      </w:r>
      <w:proofErr w:type="gramEnd"/>
    </w:p>
    <w:p w:rsidR="006E1A65" w:rsidRDefault="006E1A65" w:rsidP="006E1A65">
      <w:pPr>
        <w:pStyle w:val="1"/>
        <w:spacing w:before="0" w:after="0" w:line="276" w:lineRule="auto"/>
        <w:ind w:left="3402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присвоения в едином реестре проверок)</w:t>
      </w:r>
    </w:p>
    <w:p w:rsidR="006E1A65" w:rsidRDefault="006E1A65" w:rsidP="006E1A6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6E1A65" w:rsidRDefault="006E1A65" w:rsidP="006E1A6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5.  Должность, фамилия и инициалы должностного лица, проводящего плановую выездную проверку и заполняющего проверочный лист ________________________________</w:t>
      </w:r>
    </w:p>
    <w:p w:rsidR="006E1A65" w:rsidRDefault="006E1A65" w:rsidP="006E1A6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6E1A65" w:rsidRDefault="006E1A65" w:rsidP="006E1A6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5241"/>
        <w:gridCol w:w="2126"/>
        <w:gridCol w:w="425"/>
        <w:gridCol w:w="425"/>
        <w:gridCol w:w="851"/>
      </w:tblGrid>
      <w:tr w:rsidR="006E1A65" w:rsidRPr="00AC2CAF" w:rsidTr="006E1A65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 w:rsidRPr="00AC2CA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AC2CA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/</w:t>
            </w:r>
            <w:proofErr w:type="spellStart"/>
            <w:r w:rsidRPr="00AC2CA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Вопросы, отражающие содержание</w:t>
            </w:r>
          </w:p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обязательных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Реквизиты нормативных правовых актов, </w:t>
            </w:r>
            <w:r w:rsidRPr="00AC2CA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br/>
              <w:t xml:space="preserve">с указанием                 их </w:t>
            </w:r>
            <w:r w:rsidRPr="00AC2CA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lastRenderedPageBreak/>
              <w:t>структурных единиц, которыми установлены обязательные требования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lastRenderedPageBreak/>
              <w:t>Ответы</w:t>
            </w:r>
          </w:p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 вопросы</w:t>
            </w:r>
          </w:p>
        </w:tc>
      </w:tr>
      <w:tr w:rsidR="006E1A65" w:rsidRPr="00AC2CAF" w:rsidTr="006E1A65">
        <w:trPr>
          <w:trHeight w:val="14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Не </w:t>
            </w:r>
            <w:proofErr w:type="spellStart"/>
            <w:r w:rsidRPr="00AC2CA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распро-страня-ется</w:t>
            </w:r>
            <w:proofErr w:type="spellEnd"/>
            <w:r w:rsidRPr="00AC2CA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AC2CA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требо-вание</w:t>
            </w:r>
            <w:proofErr w:type="spellEnd"/>
            <w:proofErr w:type="gramEnd"/>
          </w:p>
        </w:tc>
      </w:tr>
      <w:tr w:rsidR="006E1A65" w:rsidRPr="00AC2CAF" w:rsidTr="006E1A65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Используется ли проверяемым юридическим лицом или индивидуальным предпринимателем земельный участок     в соответствии с установленным целевым назначением    и (или) видом разрешенного использования?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714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4" w:history="1">
              <w:r w:rsidR="006E1A65" w:rsidRPr="00AC2CAF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Пункт 2 статьи 7</w:t>
              </w:r>
            </w:hyperlink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hyperlink r:id="rId5" w:history="1">
              <w:r w:rsidR="006E1A65" w:rsidRPr="00AC2CAF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статья 42</w:t>
              </w:r>
            </w:hyperlink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E1A65" w:rsidRPr="00AC2CAF" w:rsidTr="006E1A65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Имеются ли у проверяемого юридического лица или индивидуального предпринимателя права, предусмотренные законодательством Российской Федерации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714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6" w:history="1">
              <w:r w:rsidR="006E1A65" w:rsidRPr="00AC2CAF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Пункт 1 статьи 25</w:t>
              </w:r>
            </w:hyperlink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E1A65" w:rsidRPr="00AC2CAF" w:rsidTr="006E1A65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Зарегистрированы ли права либо обременение   на используемый земельный участок (используемые земельные участки, часть земельного участка)   в порядке, установленном Федеральным </w:t>
            </w:r>
            <w:hyperlink r:id="rId7" w:history="1">
              <w:r w:rsidRPr="00AC2CAF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законом</w:t>
              </w:r>
            </w:hyperlink>
            <w:r w:rsidRPr="00AC2CAF">
              <w:rPr>
                <w:rFonts w:ascii="Times New Roman" w:hAnsi="Times New Roman" w:cs="Times New Roman"/>
              </w:rPr>
              <w:t xml:space="preserve">                       </w:t>
            </w:r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 13 июля 2015 г. № 218-ФЗ «О государственной регистрации недвижимости»?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714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8" w:history="1">
              <w:r w:rsidR="006E1A65" w:rsidRPr="00AC2CAF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Пункт 1 статьи 26</w:t>
              </w:r>
            </w:hyperlink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Земельного кодекса Российской Федерации, </w:t>
            </w:r>
            <w:hyperlink r:id="rId9" w:history="1">
              <w:r w:rsidR="006E1A65" w:rsidRPr="00AC2CAF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статья 8.1</w:t>
              </w:r>
            </w:hyperlink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E1A65" w:rsidRPr="00AC2CAF" w:rsidTr="006E1A65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714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10" w:history="1">
              <w:r w:rsidR="006E1A65" w:rsidRPr="00AC2CAF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Пункт 1 статьи 25</w:t>
              </w:r>
            </w:hyperlink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hyperlink r:id="rId11" w:history="1">
              <w:r w:rsidR="006E1A65" w:rsidRPr="00AC2CAF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пункт 1 статьи 26</w:t>
              </w:r>
            </w:hyperlink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E1A65" w:rsidRPr="00AC2CAF" w:rsidTr="006E1A65">
        <w:trPr>
          <w:trHeight w:val="8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714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12" w:history="1">
              <w:r w:rsidR="006E1A65" w:rsidRPr="00AC2CAF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Пункт 3 статьи 6</w:t>
              </w:r>
            </w:hyperlink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hyperlink r:id="rId13" w:history="1">
              <w:r w:rsidR="006E1A65" w:rsidRPr="00AC2CAF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пункт 1 статьи 25</w:t>
              </w:r>
            </w:hyperlink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E1A65" w:rsidRPr="00AC2CAF" w:rsidTr="006E1A65">
        <w:trPr>
          <w:trHeight w:val="396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</w:t>
            </w:r>
            <w:proofErr w:type="gramStart"/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порче</w:t>
            </w:r>
            <w:proofErr w:type="gramEnd"/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либо уничтожению плодородного слоя почвы в границах таких земель   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714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14" w:history="1">
              <w:r w:rsidR="006E1A65" w:rsidRPr="00AC2CAF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Пункт 5 статьи 13</w:t>
              </w:r>
            </w:hyperlink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hyperlink r:id="rId15" w:history="1">
              <w:r w:rsidR="006E1A65" w:rsidRPr="00AC2CAF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подпункт 1 статьи 39.35</w:t>
              </w:r>
            </w:hyperlink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E1A65" w:rsidRPr="00AC2CAF" w:rsidTr="006E1A65">
        <w:trPr>
          <w:trHeight w:val="246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случае если действие сервитута прекращено, исполнена ли проверяемым юридическим лицом, индивидуальным предпринимателем, в отношении которого установлен сервитут, обязанность привести земельный участок в состояние, пригодное для использования,                 в соответствии с разрешенным использованием?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714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16" w:history="1">
              <w:r w:rsidR="006E1A65" w:rsidRPr="00AC2CAF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Пункт 5 статьи 13</w:t>
              </w:r>
            </w:hyperlink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hyperlink r:id="rId17" w:history="1">
              <w:r w:rsidR="006E1A65" w:rsidRPr="00AC2CAF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подпункт 9 пункта 1 статьи 39.25</w:t>
              </w:r>
            </w:hyperlink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E1A65" w:rsidRPr="00AC2CAF" w:rsidTr="006E1A65">
        <w:trPr>
          <w:trHeight w:val="523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714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18" w:history="1">
              <w:r w:rsidR="006E1A65" w:rsidRPr="00AC2CAF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Пункт 2 статьи 3</w:t>
              </w:r>
            </w:hyperlink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Федерального закона от 25 октября 2001г. </w:t>
            </w:r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№ 137-ФЗ «О введении </w:t>
            </w:r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в действие Земельного кодекса Российской Федерации»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E1A65" w:rsidRPr="00AC2CAF" w:rsidTr="006E1A65">
        <w:trPr>
          <w:trHeight w:val="58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65" w:rsidRPr="00AC2CAF" w:rsidRDefault="00714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19" w:history="1">
              <w:r w:rsidR="006E1A65" w:rsidRPr="00AC2CAF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Статья 42</w:t>
              </w:r>
            </w:hyperlink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Земельного кодекса Российской Федерации, </w:t>
            </w:r>
            <w:hyperlink r:id="rId20" w:history="1">
              <w:r w:rsidR="006E1A65" w:rsidRPr="00AC2CAF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статья 284</w:t>
              </w:r>
            </w:hyperlink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Гражданского кодекса Российской Федерации, </w:t>
            </w:r>
            <w:hyperlink r:id="rId21" w:history="1">
              <w:r w:rsidR="006E1A65" w:rsidRPr="00AC2CAF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пункт 2 статьи 45</w:t>
              </w:r>
            </w:hyperlink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Земельного кодекса Российской Федерации, </w:t>
            </w:r>
            <w:hyperlink r:id="rId22" w:history="1">
              <w:r w:rsidR="006E1A65" w:rsidRPr="00AC2CAF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пункт 7 части 2 статьи 19</w:t>
              </w:r>
            </w:hyperlink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Федерального закона от 15 апреля 1998 г. № 66-ФЗ </w:t>
            </w:r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«О садоводческих, огороднических </w:t>
            </w:r>
            <w:r w:rsidR="006E1A65" w:rsidRPr="00AC2C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и дачных некоммерческих объединениях граждан»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65" w:rsidRPr="00AC2CAF" w:rsidRDefault="006E1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E1A65" w:rsidRDefault="006E1A65" w:rsidP="006E1A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</w:p>
    <w:p w:rsidR="006E1A65" w:rsidRPr="00AC2CAF" w:rsidRDefault="006E1A65" w:rsidP="006E1A6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C2CAF">
        <w:rPr>
          <w:rFonts w:ascii="Times New Roman" w:hAnsi="Times New Roman" w:cs="Times New Roman"/>
          <w:b w:val="0"/>
          <w:bCs w:val="0"/>
          <w:color w:val="auto"/>
        </w:rPr>
        <w:t>«__» ________ 20__ г.</w:t>
      </w:r>
    </w:p>
    <w:p w:rsidR="006E1A65" w:rsidRPr="00AC2CAF" w:rsidRDefault="006E1A65" w:rsidP="006E1A6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proofErr w:type="gramStart"/>
      <w:r w:rsidRPr="00AC2CAF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(указывается дата заполнения </w:t>
      </w:r>
      <w:proofErr w:type="gramEnd"/>
    </w:p>
    <w:p w:rsidR="006E1A65" w:rsidRPr="00AC2CAF" w:rsidRDefault="006E1A65" w:rsidP="006E1A6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C2CAF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проверочного листа)</w:t>
      </w:r>
    </w:p>
    <w:p w:rsidR="006E1A65" w:rsidRPr="00AC2CAF" w:rsidRDefault="006E1A65" w:rsidP="006E1A6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6E1A65" w:rsidRPr="00AC2CAF" w:rsidRDefault="006E1A65" w:rsidP="006E1A6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C2CAF">
        <w:rPr>
          <w:rFonts w:ascii="Times New Roman" w:hAnsi="Times New Roman" w:cs="Times New Roman"/>
          <w:b w:val="0"/>
          <w:bCs w:val="0"/>
          <w:color w:val="auto"/>
        </w:rPr>
        <w:t xml:space="preserve">________________________                _____________               _____________________________                                      </w:t>
      </w:r>
    </w:p>
    <w:p w:rsidR="006E1A65" w:rsidRPr="00AC2CAF" w:rsidRDefault="006E1A65" w:rsidP="006E1A6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AC2CAF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</w:t>
      </w:r>
      <w:proofErr w:type="gramStart"/>
      <w:r w:rsidRPr="00AC2CAF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(должность лица,                 (подпись)         (фамилия, имя, отчество (при наличии))</w:t>
      </w:r>
      <w:proofErr w:type="gramEnd"/>
    </w:p>
    <w:p w:rsidR="006E1A65" w:rsidRPr="00AC2CAF" w:rsidRDefault="006E1A65" w:rsidP="006E1A65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C2CAF">
        <w:rPr>
          <w:rFonts w:ascii="Times New Roman" w:hAnsi="Times New Roman" w:cs="Times New Roman"/>
          <w:sz w:val="16"/>
          <w:szCs w:val="16"/>
        </w:rPr>
        <w:t>заполнившего</w:t>
      </w:r>
      <w:proofErr w:type="gramEnd"/>
      <w:r w:rsidRPr="00AC2CAF">
        <w:rPr>
          <w:rFonts w:ascii="Times New Roman" w:hAnsi="Times New Roman" w:cs="Times New Roman"/>
          <w:sz w:val="16"/>
          <w:szCs w:val="16"/>
        </w:rPr>
        <w:t xml:space="preserve"> проверочный лист)</w:t>
      </w:r>
    </w:p>
    <w:p w:rsidR="006E1A65" w:rsidRPr="00AC2CAF" w:rsidRDefault="006E1A65" w:rsidP="006E1A6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E1A65" w:rsidRDefault="006E1A65" w:rsidP="006E1A65">
      <w:pPr>
        <w:jc w:val="both"/>
        <w:rPr>
          <w:sz w:val="16"/>
          <w:szCs w:val="16"/>
        </w:rPr>
      </w:pPr>
    </w:p>
    <w:p w:rsidR="006E1A65" w:rsidRDefault="006E1A65" w:rsidP="006E1A6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sectPr w:rsidR="006E1A65" w:rsidSect="0071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1A65"/>
    <w:rsid w:val="006E1A65"/>
    <w:rsid w:val="00714705"/>
    <w:rsid w:val="007C3B4D"/>
    <w:rsid w:val="00A90066"/>
    <w:rsid w:val="00AC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05"/>
  </w:style>
  <w:style w:type="paragraph" w:styleId="1">
    <w:name w:val="heading 1"/>
    <w:basedOn w:val="a"/>
    <w:next w:val="a"/>
    <w:link w:val="10"/>
    <w:uiPriority w:val="99"/>
    <w:qFormat/>
    <w:rsid w:val="006E1A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1A65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unhideWhenUsed/>
    <w:rsid w:val="006E1A6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E1A6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E1A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E1A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E1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6E1A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6E1A65"/>
    <w:rPr>
      <w:b/>
      <w:bCs/>
      <w:color w:val="106BBE"/>
    </w:rPr>
  </w:style>
  <w:style w:type="character" w:customStyle="1" w:styleId="a5">
    <w:name w:val="Цветовое выделение"/>
    <w:uiPriority w:val="99"/>
    <w:rsid w:val="006E1A65"/>
    <w:rPr>
      <w:b/>
      <w:bCs/>
      <w:color w:val="26282F"/>
    </w:rPr>
  </w:style>
  <w:style w:type="character" w:styleId="a6">
    <w:name w:val="Hyperlink"/>
    <w:basedOn w:val="a0"/>
    <w:uiPriority w:val="99"/>
    <w:semiHidden/>
    <w:unhideWhenUsed/>
    <w:rsid w:val="006E1A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3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8" Type="http://schemas.openxmlformats.org/officeDocument/2006/relationships/hyperlink" Target="consultantplus://offline/ref=EC43567FF5A82892C2E1F9DA3E1DDE6A3FB0175A56C616EA4B1A0D3E5928E304D1BB6EF4A04292D8055EB613A3743F02DFCF82DBqDY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7" Type="http://schemas.openxmlformats.org/officeDocument/2006/relationships/hyperlink" Target="consultantplus://offline/ref=EC43567FF5A82892C2E1F9DA3E1DDE6A3FB1175459C116EA4B1A0D3E5928E304C3BB36F0A441D8884315B912AAq6Y3M" TargetMode="External"/><Relationship Id="rId12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17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0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1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5" Type="http://schemas.openxmlformats.org/officeDocument/2006/relationships/hyperlink" Target="consultantplus://offline/ref=EC43567FF5A82892C2E1F9DA3E1DDE6A3FB0115554C516EA4B1A0D3E5928E304D1BB6EFCA540C582155AFF47A66B361EC0CF9CD8DC6DqAYE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9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4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9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14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2" Type="http://schemas.openxmlformats.org/officeDocument/2006/relationships/hyperlink" Target="consultantplus://offline/ref=EC43567FF5A82892C2E1F9DA3E1DDE6A3EB3115452C516EA4B1A0D3E5928E304D1BB6EFCA549C7814600EF43EF3F3301C9D383D8C26EA796q2Y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1366</Words>
  <Characters>7791</Characters>
  <Application>Microsoft Office Word</Application>
  <DocSecurity>0</DocSecurity>
  <Lines>64</Lines>
  <Paragraphs>18</Paragraphs>
  <ScaleCrop>false</ScaleCrop>
  <Company>Microsoft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2021-08-12T05:50:00Z</dcterms:created>
  <dcterms:modified xsi:type="dcterms:W3CDTF">2021-08-12T05:54:00Z</dcterms:modified>
</cp:coreProperties>
</file>