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4D" w:rsidRPr="00A1674D" w:rsidRDefault="00A1674D" w:rsidP="00A1674D">
      <w:pPr>
        <w:shd w:val="clear" w:color="auto" w:fill="FDFDFD"/>
        <w:spacing w:after="125" w:line="301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674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10.03.2022 № 336 (в редакции от 14.12.2023) «Об особенностях организации и осуществления государственного контроля (надзора), муниципального контроля» на территории Российской Федерации действует мораторий на проведение контрольных (надзорных) мероприятий.</w:t>
      </w:r>
    </w:p>
    <w:p w:rsidR="00A1674D" w:rsidRPr="00A1674D" w:rsidRDefault="00A1674D" w:rsidP="00A1674D">
      <w:pPr>
        <w:shd w:val="clear" w:color="auto" w:fill="FDFDFD"/>
        <w:spacing w:after="125" w:line="301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674D">
        <w:rPr>
          <w:rFonts w:ascii="Times New Roman" w:eastAsia="Times New Roman" w:hAnsi="Times New Roman" w:cs="Times New Roman"/>
          <w:sz w:val="28"/>
          <w:szCs w:val="28"/>
        </w:rPr>
        <w:t>Плановые проверки в 2024 году не проводятся, а внеплановый контроль может проводиться только в случаях, когда объекты контроля представляют явную непосредственную угрозу причинения вреда (ущерба) при выявлении индикаторов риска нарушения обязательных требований или такой вред (ущерб) причинен, а также по поручениям Президента, Правительства, требованиям прокуратуры. Проведение внеплановых проверок во всех случаях согласовывается с органами прокуратуры.</w:t>
      </w:r>
    </w:p>
    <w:p w:rsidR="00A1674D" w:rsidRPr="00A1674D" w:rsidRDefault="00A1674D" w:rsidP="00A1674D">
      <w:pPr>
        <w:shd w:val="clear" w:color="auto" w:fill="FDFDFD"/>
        <w:spacing w:after="125" w:line="301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674D">
        <w:rPr>
          <w:rFonts w:ascii="Times New Roman" w:eastAsia="Times New Roman" w:hAnsi="Times New Roman" w:cs="Times New Roman"/>
          <w:sz w:val="28"/>
          <w:szCs w:val="28"/>
        </w:rPr>
        <w:t>Основным направлением муниципального земельного контроля в 2024 году,</w:t>
      </w:r>
      <w:r w:rsidR="002E1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74D">
        <w:rPr>
          <w:rFonts w:ascii="Times New Roman" w:eastAsia="Times New Roman" w:hAnsi="Times New Roman" w:cs="Times New Roman"/>
          <w:sz w:val="28"/>
          <w:szCs w:val="28"/>
        </w:rPr>
        <w:t>как и в прошедшем, остаётся проведение профилактических мероприятий (информирование; объявление предостережения; профилактический визит и др.)</w:t>
      </w:r>
      <w:r w:rsidRPr="00A1674D">
        <w:rPr>
          <w:rFonts w:ascii="Times New Roman" w:eastAsia="Times New Roman" w:hAnsi="Times New Roman" w:cs="Times New Roman"/>
          <w:sz w:val="28"/>
          <w:szCs w:val="28"/>
        </w:rPr>
        <w:br/>
        <w:t>и контрольных (надзорных) мероприятий без взаимодействия с проверяемыми лицами (выездное обследование).</w:t>
      </w:r>
    </w:p>
    <w:p w:rsidR="00A1674D" w:rsidRPr="00A1674D" w:rsidRDefault="00A1674D" w:rsidP="00A1674D">
      <w:pPr>
        <w:shd w:val="clear" w:color="auto" w:fill="FDFDFD"/>
        <w:spacing w:after="125" w:line="301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674D">
        <w:rPr>
          <w:rFonts w:ascii="Times New Roman" w:eastAsia="Times New Roman" w:hAnsi="Times New Roman" w:cs="Times New Roman"/>
          <w:sz w:val="28"/>
          <w:szCs w:val="28"/>
        </w:rPr>
        <w:t>Целью таких мероприятий является мотивирование контролируемых лиц</w:t>
      </w:r>
      <w:r w:rsidRPr="00A1674D">
        <w:rPr>
          <w:rFonts w:ascii="Times New Roman" w:eastAsia="Times New Roman" w:hAnsi="Times New Roman" w:cs="Times New Roman"/>
          <w:sz w:val="28"/>
          <w:szCs w:val="28"/>
        </w:rPr>
        <w:br/>
        <w:t>к соблюдению обязательных требований земельного законодательства Российской Федерации.</w:t>
      </w:r>
    </w:p>
    <w:p w:rsidR="00A1674D" w:rsidRPr="00A1674D" w:rsidRDefault="00A1674D" w:rsidP="00A1674D">
      <w:pPr>
        <w:shd w:val="clear" w:color="auto" w:fill="FDFDFD"/>
        <w:spacing w:after="125" w:line="30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674D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по вопросам соблюдения обязательных требований земельного законодательства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A1674D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Мордовия,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Кадошкинский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адошкино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ул.Заводская,д.33, каб.12,</w:t>
      </w:r>
      <w:r w:rsidRPr="00A1674D">
        <w:rPr>
          <w:rFonts w:ascii="Times New Roman" w:eastAsia="Times New Roman" w:hAnsi="Times New Roman" w:cs="Times New Roman"/>
          <w:sz w:val="28"/>
          <w:szCs w:val="28"/>
        </w:rPr>
        <w:t xml:space="preserve"> либо по телефону: 8</w:t>
      </w:r>
      <w:r>
        <w:rPr>
          <w:rFonts w:ascii="Times New Roman" w:eastAsia="Times New Roman" w:hAnsi="Times New Roman" w:cs="Times New Roman"/>
          <w:sz w:val="28"/>
          <w:szCs w:val="28"/>
        </w:rPr>
        <w:t>(83448)2-34-62.</w:t>
      </w:r>
    </w:p>
    <w:p w:rsidR="00E67353" w:rsidRPr="00A1674D" w:rsidRDefault="00E67353">
      <w:pPr>
        <w:rPr>
          <w:rFonts w:ascii="Times New Roman" w:hAnsi="Times New Roman" w:cs="Times New Roman"/>
        </w:rPr>
      </w:pPr>
    </w:p>
    <w:sectPr w:rsidR="00E67353" w:rsidRPr="00A1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674D"/>
    <w:rsid w:val="002E1DF1"/>
    <w:rsid w:val="00A1674D"/>
    <w:rsid w:val="00E6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2024-07-22T08:00:00Z</dcterms:created>
  <dcterms:modified xsi:type="dcterms:W3CDTF">2024-07-22T08:04:00Z</dcterms:modified>
</cp:coreProperties>
</file>