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77" w:rsidRDefault="0078167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1677" w:rsidRDefault="00781677" w:rsidP="007816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1677">
        <w:rPr>
          <w:rFonts w:ascii="diaria_promedium" w:eastAsia="Times New Roman" w:hAnsi="diaria_promedium" w:cs="Times New Roman"/>
          <w:b/>
          <w:bCs/>
          <w:color w:val="333333"/>
          <w:kern w:val="36"/>
          <w:sz w:val="63"/>
          <w:szCs w:val="63"/>
          <w:lang w:eastAsia="ru-RU"/>
        </w:rPr>
        <w:t>Пер</w:t>
      </w:r>
      <w:bookmarkStart w:id="0" w:name="_GoBack"/>
      <w:bookmarkEnd w:id="0"/>
      <w:r w:rsidRPr="00781677">
        <w:rPr>
          <w:rFonts w:ascii="diaria_promedium" w:eastAsia="Times New Roman" w:hAnsi="diaria_promedium" w:cs="Times New Roman"/>
          <w:b/>
          <w:bCs/>
          <w:color w:val="333333"/>
          <w:kern w:val="36"/>
          <w:sz w:val="63"/>
          <w:szCs w:val="63"/>
          <w:lang w:eastAsia="ru-RU"/>
        </w:rPr>
        <w:t>ечень товаров надлежащего качества, не подлежащих обмену</w:t>
      </w:r>
    </w:p>
    <w:p w:rsidR="00781677" w:rsidRDefault="0078167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Какие товары надлежащего качества не подлежат возврату и обмену?</w:t>
      </w:r>
    </w:p>
    <w:p w:rsid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Правила возврата и обмена действуют не для всех покупок. Продавец вправе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на легальных основаниях отказать покупателю если: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- вещь входит в специальный список;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- клиент не соблюдал правила использования приобретенной вещи.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 xml:space="preserve">Ниже мы подготовили список </w:t>
      </w:r>
      <w:proofErr w:type="gramStart"/>
      <w:r w:rsidRPr="008865C7">
        <w:rPr>
          <w:rFonts w:ascii="Times New Roman" w:hAnsi="Times New Roman" w:cs="Times New Roman"/>
          <w:sz w:val="28"/>
          <w:szCs w:val="28"/>
        </w:rPr>
        <w:t>продовольственных</w:t>
      </w:r>
      <w:proofErr w:type="gramEnd"/>
      <w:r w:rsidRPr="008865C7">
        <w:rPr>
          <w:rFonts w:ascii="Times New Roman" w:hAnsi="Times New Roman" w:cs="Times New Roman"/>
          <w:sz w:val="28"/>
          <w:szCs w:val="28"/>
        </w:rPr>
        <w:t xml:space="preserve"> и непродовольственных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товаров которые нельзя вернуть в течени</w:t>
      </w:r>
      <w:proofErr w:type="gramStart"/>
      <w:r w:rsidRPr="008865C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865C7">
        <w:rPr>
          <w:rFonts w:ascii="Times New Roman" w:hAnsi="Times New Roman" w:cs="Times New Roman"/>
          <w:sz w:val="28"/>
          <w:szCs w:val="28"/>
        </w:rPr>
        <w:t xml:space="preserve"> 14 дней.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Продовольственные товары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 xml:space="preserve">К продовольственным товарам относят продукцию </w:t>
      </w:r>
      <w:proofErr w:type="gramStart"/>
      <w:r w:rsidRPr="008865C7">
        <w:rPr>
          <w:rFonts w:ascii="Times New Roman" w:hAnsi="Times New Roman" w:cs="Times New Roman"/>
          <w:sz w:val="28"/>
          <w:szCs w:val="28"/>
        </w:rPr>
        <w:t>растительного</w:t>
      </w:r>
      <w:proofErr w:type="gramEnd"/>
      <w:r w:rsidRPr="008865C7">
        <w:rPr>
          <w:rFonts w:ascii="Times New Roman" w:hAnsi="Times New Roman" w:cs="Times New Roman"/>
          <w:sz w:val="28"/>
          <w:szCs w:val="28"/>
        </w:rPr>
        <w:t xml:space="preserve"> и мясного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происхождения, а также смешанного типа. Крупы, кондитерские изделия,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макароны, мясо, фарш, маргарин и другие продукты надлежащего качества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вернуть в магазин не получится.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 xml:space="preserve">Продавец отказывает покупателю на законных основаниях </w:t>
      </w:r>
      <w:proofErr w:type="gramStart"/>
      <w:r w:rsidRPr="008865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65C7">
        <w:rPr>
          <w:rFonts w:ascii="Times New Roman" w:hAnsi="Times New Roman" w:cs="Times New Roman"/>
          <w:sz w:val="28"/>
          <w:szCs w:val="28"/>
        </w:rPr>
        <w:t xml:space="preserve"> следующих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5C7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8865C7">
        <w:rPr>
          <w:rFonts w:ascii="Times New Roman" w:hAnsi="Times New Roman" w:cs="Times New Roman"/>
          <w:sz w:val="28"/>
          <w:szCs w:val="28"/>
        </w:rPr>
        <w:t>: * Срок годности не истек;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* Продукты нормального качества;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* Форма и содержание изделия не нарушены;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* Продукты соответствуют ГОСТу и ТУ.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 xml:space="preserve">Если магазин продал просроченный йогурт, засохшие сосиски, сок </w:t>
      </w:r>
      <w:proofErr w:type="gramStart"/>
      <w:r w:rsidRPr="008865C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поврежденной упаковке, покупатель вправе поменять некачественные продукты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на товар надлежащего качества.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К примеру, гражданка купила в продуктовом супермаркете молоко, мясо, макароны и печенье.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После оплаты покупки она обнаружила, что приобрела молоко не той марки, которой обычно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пользуется. Покупательница обратилась к продавцу с просьбой заменить товар. В ситуацию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вмешался администратор, который разъяснил, что обмен товара невозможен, поскольку срок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годности на молоко не истек, коробка не помята, качество продукта соответствует ТУ.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lastRenderedPageBreak/>
        <w:t>Непродовольственные товары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 xml:space="preserve">К непродовольственным товарам относят продукцию </w:t>
      </w:r>
      <w:proofErr w:type="gramStart"/>
      <w:r w:rsidRPr="008865C7">
        <w:rPr>
          <w:rFonts w:ascii="Times New Roman" w:hAnsi="Times New Roman" w:cs="Times New Roman"/>
          <w:sz w:val="28"/>
          <w:szCs w:val="28"/>
        </w:rPr>
        <w:t>производственного</w:t>
      </w:r>
      <w:proofErr w:type="gramEnd"/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 xml:space="preserve">процесса, </w:t>
      </w:r>
      <w:proofErr w:type="gramStart"/>
      <w:r w:rsidRPr="008865C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865C7">
        <w:rPr>
          <w:rFonts w:ascii="Times New Roman" w:hAnsi="Times New Roman" w:cs="Times New Roman"/>
          <w:sz w:val="28"/>
          <w:szCs w:val="28"/>
        </w:rPr>
        <w:t xml:space="preserve"> используется человеком для удовлетворения потребностей,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8865C7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8865C7">
        <w:rPr>
          <w:rFonts w:ascii="Times New Roman" w:hAnsi="Times New Roman" w:cs="Times New Roman"/>
          <w:sz w:val="28"/>
          <w:szCs w:val="28"/>
        </w:rPr>
        <w:t xml:space="preserve"> с употреблением в пищу. Если качественное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непродовольственное изделие не подошло по размеру, габаритам, форме,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фасону и другим параметрам, оно не подлежит возврату или обмену.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Перечень таких товаров, которые не подлежат возврату и обмену утвержден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Постановлением Правительства РФ от 31.12.2020 года № 2463: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1) Товары для профилактики и лечения заболеваний в домашних условиях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5C7">
        <w:rPr>
          <w:rFonts w:ascii="Times New Roman" w:hAnsi="Times New Roman" w:cs="Times New Roman"/>
          <w:sz w:val="28"/>
          <w:szCs w:val="28"/>
        </w:rPr>
        <w:t>(предметы санитарии и гигиены из металла, резины, текстиля и других</w:t>
      </w:r>
      <w:proofErr w:type="gramEnd"/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материалов, медицинские изделия, средства гигиены полости рта, линзы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очковые, предметы по уходу за детьми), лекарственные препараты.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 xml:space="preserve">2) Предметы личной гигиены (зубные щетки, расчески, заколки, бигуди </w:t>
      </w:r>
      <w:proofErr w:type="gramStart"/>
      <w:r w:rsidRPr="008865C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волос, парики, шиньоны и другие аналогичные товары).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3) Парфюмерно-косметические товары.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5C7">
        <w:rPr>
          <w:rFonts w:ascii="Times New Roman" w:hAnsi="Times New Roman" w:cs="Times New Roman"/>
          <w:sz w:val="28"/>
          <w:szCs w:val="28"/>
        </w:rPr>
        <w:t>4) Текстильные товары (хлопчатобумажные, льняные, шелковые, шерстяные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C7">
        <w:rPr>
          <w:rFonts w:ascii="Times New Roman" w:hAnsi="Times New Roman" w:cs="Times New Roman"/>
          <w:sz w:val="28"/>
          <w:szCs w:val="28"/>
        </w:rPr>
        <w:t>синтетические ткани, товары из нетканых материалов типа тканей — ленты,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C7">
        <w:rPr>
          <w:rFonts w:ascii="Times New Roman" w:hAnsi="Times New Roman" w:cs="Times New Roman"/>
          <w:sz w:val="28"/>
          <w:szCs w:val="28"/>
        </w:rPr>
        <w:t>тесьма, кружево и др.), кабельная продукция (провода, шнуры, кабели),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C7">
        <w:rPr>
          <w:rFonts w:ascii="Times New Roman" w:hAnsi="Times New Roman" w:cs="Times New Roman"/>
          <w:sz w:val="28"/>
          <w:szCs w:val="28"/>
        </w:rPr>
        <w:t>строительные и отделочные материалы (линолеум, пленка, ковровые покрытия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C7">
        <w:rPr>
          <w:rFonts w:ascii="Times New Roman" w:hAnsi="Times New Roman" w:cs="Times New Roman"/>
          <w:sz w:val="28"/>
          <w:szCs w:val="28"/>
        </w:rPr>
        <w:t>и др.) и другие товары, цена которых определяется за единицу длины.</w:t>
      </w:r>
      <w:proofErr w:type="gramEnd"/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5) Швейные и трикотажные изделия (изделия швейные и трикотажные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бельевые, изделия чулочно-носочные).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 xml:space="preserve">6) Изделия и материалы, полностью или частично изготовленные </w:t>
      </w:r>
      <w:proofErr w:type="gramStart"/>
      <w:r w:rsidRPr="008865C7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полимерных материалов и контактирующие с пищевыми продуктами (посуда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C7">
        <w:rPr>
          <w:rFonts w:ascii="Times New Roman" w:hAnsi="Times New Roman" w:cs="Times New Roman"/>
          <w:sz w:val="28"/>
          <w:szCs w:val="28"/>
        </w:rPr>
        <w:t>принадлежности столовые и кухонные, емкости и упаковочные материалы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C7">
        <w:rPr>
          <w:rFonts w:ascii="Times New Roman" w:hAnsi="Times New Roman" w:cs="Times New Roman"/>
          <w:sz w:val="28"/>
          <w:szCs w:val="28"/>
        </w:rPr>
        <w:t>хранения и транспортирования пищевых продуктов, в том числе для разового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C7">
        <w:rPr>
          <w:rFonts w:ascii="Times New Roman" w:hAnsi="Times New Roman" w:cs="Times New Roman"/>
          <w:sz w:val="28"/>
          <w:szCs w:val="28"/>
        </w:rPr>
        <w:t>использования).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 xml:space="preserve">7) Товары бытовой химии, пестициды и </w:t>
      </w:r>
      <w:proofErr w:type="spellStart"/>
      <w:r w:rsidRPr="008865C7">
        <w:rPr>
          <w:rFonts w:ascii="Times New Roman" w:hAnsi="Times New Roman" w:cs="Times New Roman"/>
          <w:sz w:val="28"/>
          <w:szCs w:val="28"/>
        </w:rPr>
        <w:t>агрохимикаты</w:t>
      </w:r>
      <w:proofErr w:type="spellEnd"/>
      <w:r w:rsidRPr="008865C7">
        <w:rPr>
          <w:rFonts w:ascii="Times New Roman" w:hAnsi="Times New Roman" w:cs="Times New Roman"/>
          <w:sz w:val="28"/>
          <w:szCs w:val="28"/>
        </w:rPr>
        <w:t>.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8) Мебельные гарнитуры бытового назначения.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9) Ювелирные и другие изделия из драгоценных металлов и (или) драгоценных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камней, ограненные драгоценные камни.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 xml:space="preserve">10) Автомобили и </w:t>
      </w:r>
      <w:proofErr w:type="spellStart"/>
      <w:r w:rsidRPr="008865C7">
        <w:rPr>
          <w:rFonts w:ascii="Times New Roman" w:hAnsi="Times New Roman" w:cs="Times New Roman"/>
          <w:sz w:val="28"/>
          <w:szCs w:val="28"/>
        </w:rPr>
        <w:t>мотовелотовары</w:t>
      </w:r>
      <w:proofErr w:type="spellEnd"/>
      <w:r w:rsidRPr="008865C7">
        <w:rPr>
          <w:rFonts w:ascii="Times New Roman" w:hAnsi="Times New Roman" w:cs="Times New Roman"/>
          <w:sz w:val="28"/>
          <w:szCs w:val="28"/>
        </w:rPr>
        <w:t>, прицепы к ним, номерные агрегаты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(двигатель, блок цилиндров двигателя, шасси (рама), кузов (кабина)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C7">
        <w:rPr>
          <w:rFonts w:ascii="Times New Roman" w:hAnsi="Times New Roman" w:cs="Times New Roman"/>
          <w:sz w:val="28"/>
          <w:szCs w:val="28"/>
        </w:rPr>
        <w:t>автотранспортного средства или самоходной машины, а также коробка передач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C7">
        <w:rPr>
          <w:rFonts w:ascii="Times New Roman" w:hAnsi="Times New Roman" w:cs="Times New Roman"/>
          <w:sz w:val="28"/>
          <w:szCs w:val="28"/>
        </w:rPr>
        <w:t xml:space="preserve">и мост самоходной машины) к автомобилям и </w:t>
      </w:r>
      <w:proofErr w:type="spellStart"/>
      <w:r w:rsidRPr="008865C7">
        <w:rPr>
          <w:rFonts w:ascii="Times New Roman" w:hAnsi="Times New Roman" w:cs="Times New Roman"/>
          <w:sz w:val="28"/>
          <w:szCs w:val="28"/>
        </w:rPr>
        <w:t>мотовелотоварам</w:t>
      </w:r>
      <w:proofErr w:type="spellEnd"/>
      <w:r w:rsidRPr="008865C7">
        <w:rPr>
          <w:rFonts w:ascii="Times New Roman" w:hAnsi="Times New Roman" w:cs="Times New Roman"/>
          <w:sz w:val="28"/>
          <w:szCs w:val="28"/>
        </w:rPr>
        <w:t>, мобильные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C7">
        <w:rPr>
          <w:rFonts w:ascii="Times New Roman" w:hAnsi="Times New Roman" w:cs="Times New Roman"/>
          <w:sz w:val="28"/>
          <w:szCs w:val="28"/>
        </w:rPr>
        <w:t>средства малой механизации сельскохозяйственных работ, прогулочные суда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C7">
        <w:rPr>
          <w:rFonts w:ascii="Times New Roman" w:hAnsi="Times New Roman" w:cs="Times New Roman"/>
          <w:sz w:val="28"/>
          <w:szCs w:val="28"/>
        </w:rPr>
        <w:t xml:space="preserve">иные </w:t>
      </w:r>
      <w:proofErr w:type="spellStart"/>
      <w:r w:rsidRPr="008865C7">
        <w:rPr>
          <w:rFonts w:ascii="Times New Roman" w:hAnsi="Times New Roman" w:cs="Times New Roman"/>
          <w:sz w:val="28"/>
          <w:szCs w:val="28"/>
        </w:rPr>
        <w:t>плавсредства</w:t>
      </w:r>
      <w:proofErr w:type="spellEnd"/>
      <w:r w:rsidRPr="008865C7">
        <w:rPr>
          <w:rFonts w:ascii="Times New Roman" w:hAnsi="Times New Roman" w:cs="Times New Roman"/>
          <w:sz w:val="28"/>
          <w:szCs w:val="28"/>
        </w:rPr>
        <w:t xml:space="preserve"> бытового назначения.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lastRenderedPageBreak/>
        <w:t>11) Технически сложные товары бытового назначения, на которые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C7">
        <w:rPr>
          <w:rFonts w:ascii="Times New Roman" w:hAnsi="Times New Roman" w:cs="Times New Roman"/>
          <w:sz w:val="28"/>
          <w:szCs w:val="28"/>
        </w:rPr>
        <w:t>гарантийные сроки не менее одного года.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12) Гражданское оружие, основные части гражданского огнестрельного оружия,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C7">
        <w:rPr>
          <w:rFonts w:ascii="Times New Roman" w:hAnsi="Times New Roman" w:cs="Times New Roman"/>
          <w:sz w:val="28"/>
          <w:szCs w:val="28"/>
        </w:rPr>
        <w:t>патроны к гражданскому оружию, а также инициирующие и воспламеняющие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5C7">
        <w:rPr>
          <w:rFonts w:ascii="Times New Roman" w:hAnsi="Times New Roman" w:cs="Times New Roman"/>
          <w:sz w:val="28"/>
          <w:szCs w:val="28"/>
        </w:rPr>
        <w:t>вещества</w:t>
      </w:r>
      <w:proofErr w:type="gramEnd"/>
      <w:r w:rsidRPr="008865C7">
        <w:rPr>
          <w:rFonts w:ascii="Times New Roman" w:hAnsi="Times New Roman" w:cs="Times New Roman"/>
          <w:sz w:val="28"/>
          <w:szCs w:val="28"/>
        </w:rPr>
        <w:t xml:space="preserve"> и материалы для самостоятельного снаряжения патронов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C7">
        <w:rPr>
          <w:rFonts w:ascii="Times New Roman" w:hAnsi="Times New Roman" w:cs="Times New Roman"/>
          <w:sz w:val="28"/>
          <w:szCs w:val="28"/>
        </w:rPr>
        <w:t>гражданскому огнестрельному длинноствольному оружию.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13) Животные и растения.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14) Непериодические издания (книги, брошюры, альбомы, картографические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C7">
        <w:rPr>
          <w:rFonts w:ascii="Times New Roman" w:hAnsi="Times New Roman" w:cs="Times New Roman"/>
          <w:sz w:val="28"/>
          <w:szCs w:val="28"/>
        </w:rPr>
        <w:t xml:space="preserve">нотные издания, листовые </w:t>
      </w:r>
      <w:proofErr w:type="spellStart"/>
      <w:r w:rsidRPr="008865C7">
        <w:rPr>
          <w:rFonts w:ascii="Times New Roman" w:hAnsi="Times New Roman" w:cs="Times New Roman"/>
          <w:sz w:val="28"/>
          <w:szCs w:val="28"/>
        </w:rPr>
        <w:t>изоиздания</w:t>
      </w:r>
      <w:proofErr w:type="spellEnd"/>
      <w:r w:rsidRPr="008865C7">
        <w:rPr>
          <w:rFonts w:ascii="Times New Roman" w:hAnsi="Times New Roman" w:cs="Times New Roman"/>
          <w:sz w:val="28"/>
          <w:szCs w:val="28"/>
        </w:rPr>
        <w:t>, календари, буклеты, издания,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C7">
        <w:rPr>
          <w:rFonts w:ascii="Times New Roman" w:hAnsi="Times New Roman" w:cs="Times New Roman"/>
          <w:sz w:val="28"/>
          <w:szCs w:val="28"/>
        </w:rPr>
        <w:t>воспроизведенные на технических носителях информации).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65C7">
        <w:rPr>
          <w:rFonts w:ascii="Times New Roman" w:hAnsi="Times New Roman" w:cs="Times New Roman"/>
          <w:sz w:val="28"/>
          <w:szCs w:val="28"/>
        </w:rPr>
        <w:t>Возврат перечисленных товаров не осуществляется в связи с тем, что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C7">
        <w:rPr>
          <w:rFonts w:ascii="Times New Roman" w:hAnsi="Times New Roman" w:cs="Times New Roman"/>
          <w:sz w:val="28"/>
          <w:szCs w:val="28"/>
        </w:rPr>
        <w:t>нарушения заводской упаковки нельзя определить с точностью, пользовался 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C7">
        <w:rPr>
          <w:rFonts w:ascii="Times New Roman" w:hAnsi="Times New Roman" w:cs="Times New Roman"/>
          <w:sz w:val="28"/>
          <w:szCs w:val="28"/>
        </w:rPr>
        <w:t>клиент вещью или нет. По лекарственным препаратам возможен риск подмены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C7">
        <w:rPr>
          <w:rFonts w:ascii="Times New Roman" w:hAnsi="Times New Roman" w:cs="Times New Roman"/>
          <w:sz w:val="28"/>
          <w:szCs w:val="28"/>
        </w:rPr>
        <w:t>или изменения в химическом составе, поэтому аптекам запрещено 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C7">
        <w:rPr>
          <w:rFonts w:ascii="Times New Roman" w:hAnsi="Times New Roman" w:cs="Times New Roman"/>
          <w:sz w:val="28"/>
          <w:szCs w:val="28"/>
        </w:rPr>
        <w:t>лекарства из непроверенного источника. В случае возникновения сомнений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C7">
        <w:rPr>
          <w:rFonts w:ascii="Times New Roman" w:hAnsi="Times New Roman" w:cs="Times New Roman"/>
          <w:sz w:val="28"/>
          <w:szCs w:val="28"/>
        </w:rPr>
        <w:t>законности отказа продавца в замене или возврате непродовольственных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C7">
        <w:rPr>
          <w:rFonts w:ascii="Times New Roman" w:hAnsi="Times New Roman" w:cs="Times New Roman"/>
          <w:sz w:val="28"/>
          <w:szCs w:val="28"/>
        </w:rPr>
        <w:t>товаров рекомендуем обратиться за помощью к квалифицированному юристу.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C7">
        <w:rPr>
          <w:rFonts w:ascii="Times New Roman" w:hAnsi="Times New Roman" w:cs="Times New Roman"/>
          <w:sz w:val="28"/>
          <w:szCs w:val="28"/>
        </w:rPr>
        <w:t>Он разъяснит, в каких ситуациях это можно сделать на законных основаниях,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5C7">
        <w:rPr>
          <w:rFonts w:ascii="Times New Roman" w:hAnsi="Times New Roman" w:cs="Times New Roman"/>
          <w:sz w:val="28"/>
          <w:szCs w:val="28"/>
        </w:rPr>
        <w:t>поможет составить претензию продавцу.</w:t>
      </w: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5C7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Источник: https://glavny-yurist.ru/perechen-tovarov-ne-podlezhashhih-vozvratu-i-</w:t>
      </w:r>
    </w:p>
    <w:p w:rsidR="006A51AA" w:rsidRPr="008865C7" w:rsidRDefault="008865C7" w:rsidP="0088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hAnsi="Times New Roman" w:cs="Times New Roman"/>
          <w:sz w:val="28"/>
          <w:szCs w:val="28"/>
        </w:rPr>
        <w:t>obmenu-po-zakonu-rf.html</w:t>
      </w:r>
    </w:p>
    <w:sectPr w:rsidR="006A51AA" w:rsidRPr="008865C7" w:rsidSect="008865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aria_pro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F0"/>
    <w:rsid w:val="006A51AA"/>
    <w:rsid w:val="00781677"/>
    <w:rsid w:val="007C09F0"/>
    <w:rsid w:val="0088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767</Words>
  <Characters>4377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2023-04-26T12:37:00Z</dcterms:created>
  <dcterms:modified xsi:type="dcterms:W3CDTF">2023-04-26T12:45:00Z</dcterms:modified>
</cp:coreProperties>
</file>