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Кадошкинского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A06110" w:rsidRPr="00505843" w:rsidRDefault="00F048A7" w:rsidP="000F79F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834EA7" w:rsidRPr="00505843" w:rsidRDefault="00834EA7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34EA7" w:rsidRPr="00505843" w:rsidRDefault="00834EA7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48A7" w:rsidRPr="00505843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843">
        <w:rPr>
          <w:rFonts w:ascii="Times New Roman" w:hAnsi="Times New Roman"/>
          <w:b/>
          <w:sz w:val="28"/>
          <w:szCs w:val="28"/>
        </w:rPr>
        <w:t>ЭКСПЕРТНОЕ ЗАКЛЮЧЕНИЕ №</w:t>
      </w:r>
      <w:r w:rsidR="00B57A1E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="00FC029A" w:rsidRPr="00505843">
        <w:rPr>
          <w:rFonts w:ascii="Times New Roman" w:hAnsi="Times New Roman"/>
          <w:b/>
          <w:sz w:val="28"/>
          <w:szCs w:val="28"/>
        </w:rPr>
        <w:t>8</w:t>
      </w:r>
      <w:r w:rsidR="00CB4E13">
        <w:rPr>
          <w:rFonts w:ascii="Times New Roman" w:hAnsi="Times New Roman"/>
          <w:b/>
          <w:sz w:val="28"/>
          <w:szCs w:val="28"/>
        </w:rPr>
        <w:t xml:space="preserve">40 </w:t>
      </w:r>
      <w:r w:rsidRPr="00505843">
        <w:rPr>
          <w:rFonts w:ascii="Times New Roman" w:hAnsi="Times New Roman"/>
          <w:b/>
          <w:sz w:val="28"/>
          <w:szCs w:val="28"/>
        </w:rPr>
        <w:t>от</w:t>
      </w:r>
      <w:r w:rsidR="00AB4855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="00A6495C">
        <w:rPr>
          <w:rFonts w:ascii="Times New Roman" w:hAnsi="Times New Roman"/>
          <w:b/>
          <w:sz w:val="28"/>
          <w:szCs w:val="28"/>
        </w:rPr>
        <w:t>23</w:t>
      </w:r>
      <w:r w:rsidR="00836277" w:rsidRPr="00505843">
        <w:rPr>
          <w:rFonts w:ascii="Times New Roman" w:hAnsi="Times New Roman"/>
          <w:b/>
          <w:sz w:val="28"/>
          <w:szCs w:val="28"/>
        </w:rPr>
        <w:t>.</w:t>
      </w:r>
      <w:r w:rsidR="0004742F" w:rsidRPr="00505843">
        <w:rPr>
          <w:rFonts w:ascii="Times New Roman" w:hAnsi="Times New Roman"/>
          <w:b/>
          <w:sz w:val="28"/>
          <w:szCs w:val="28"/>
        </w:rPr>
        <w:t>0</w:t>
      </w:r>
      <w:r w:rsidR="007F3E1A">
        <w:rPr>
          <w:rFonts w:ascii="Times New Roman" w:hAnsi="Times New Roman"/>
          <w:b/>
          <w:sz w:val="28"/>
          <w:szCs w:val="28"/>
        </w:rPr>
        <w:t>6</w:t>
      </w:r>
      <w:r w:rsidRPr="00505843">
        <w:rPr>
          <w:rFonts w:ascii="Times New Roman" w:hAnsi="Times New Roman"/>
          <w:b/>
          <w:sz w:val="28"/>
          <w:szCs w:val="28"/>
        </w:rPr>
        <w:t>.20</w:t>
      </w:r>
      <w:r w:rsidR="00F13E56" w:rsidRPr="00505843">
        <w:rPr>
          <w:rFonts w:ascii="Times New Roman" w:hAnsi="Times New Roman"/>
          <w:b/>
          <w:sz w:val="28"/>
          <w:szCs w:val="28"/>
        </w:rPr>
        <w:t>2</w:t>
      </w:r>
      <w:r w:rsidR="007631A5" w:rsidRPr="00505843">
        <w:rPr>
          <w:rFonts w:ascii="Times New Roman" w:hAnsi="Times New Roman"/>
          <w:b/>
          <w:sz w:val="28"/>
          <w:szCs w:val="28"/>
        </w:rPr>
        <w:t>3</w:t>
      </w:r>
      <w:r w:rsidRPr="00505843">
        <w:rPr>
          <w:rFonts w:ascii="Times New Roman" w:hAnsi="Times New Roman"/>
          <w:b/>
          <w:sz w:val="28"/>
          <w:szCs w:val="28"/>
        </w:rPr>
        <w:t xml:space="preserve"> г.</w:t>
      </w:r>
    </w:p>
    <w:p w:rsidR="007C59AD" w:rsidRPr="00505843" w:rsidRDefault="00F048A7" w:rsidP="00834E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843">
        <w:rPr>
          <w:rFonts w:ascii="Times New Roman" w:hAnsi="Times New Roman"/>
          <w:b/>
          <w:sz w:val="28"/>
          <w:szCs w:val="28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834EA7" w:rsidRPr="00505843" w:rsidRDefault="00834EA7" w:rsidP="0015755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202" w:rsidRPr="009B2E35" w:rsidRDefault="00913202" w:rsidP="00834EA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EA7" w:rsidRPr="002374F2" w:rsidRDefault="00F048A7" w:rsidP="00834EA7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374F2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2374F2">
        <w:rPr>
          <w:rFonts w:ascii="Times New Roman" w:hAnsi="Times New Roman" w:cs="Times New Roman"/>
          <w:sz w:val="26"/>
          <w:szCs w:val="26"/>
        </w:rPr>
        <w:t xml:space="preserve"> </w:t>
      </w:r>
      <w:r w:rsidRPr="002374F2">
        <w:rPr>
          <w:rFonts w:ascii="Times New Roman" w:hAnsi="Times New Roman" w:cs="Times New Roman"/>
          <w:sz w:val="26"/>
          <w:szCs w:val="26"/>
        </w:rPr>
        <w:t>298-П провела экспертизу проекта</w:t>
      </w:r>
      <w:r w:rsidR="0057610E" w:rsidRPr="002374F2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2374F2">
        <w:rPr>
          <w:sz w:val="26"/>
          <w:szCs w:val="26"/>
        </w:rPr>
        <w:t xml:space="preserve"> </w:t>
      </w:r>
      <w:r w:rsidR="00A6495C" w:rsidRPr="00A6495C">
        <w:rPr>
          <w:rFonts w:ascii="Times New Roman" w:hAnsi="Times New Roman" w:cs="Times New Roman"/>
          <w:b/>
          <w:sz w:val="26"/>
          <w:szCs w:val="26"/>
        </w:rPr>
        <w:t>О признании утратившим силу Постановления администрации Кадошкинского муниципального района Республики Мордовия  от 30.08.2019г. №337-П «Об утверждении стандартов осуществления контроля за соблюдением Федерального закона от 05 апреля 2013г. №44-ФЗ «О контрактной системе в сфере закупок товаров, работ, услуг для обеспечения государственных и муниципальных нужд»</w:t>
      </w:r>
      <w:r w:rsidR="00A6495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374F2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834EA7" w:rsidRPr="002374F2" w:rsidRDefault="00F048A7" w:rsidP="00834EA7">
      <w:pPr>
        <w:snapToGri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374F2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2374F2">
        <w:rPr>
          <w:rFonts w:ascii="Times New Roman" w:hAnsi="Times New Roman"/>
          <w:sz w:val="26"/>
          <w:szCs w:val="26"/>
        </w:rPr>
        <w:t xml:space="preserve"> </w:t>
      </w:r>
      <w:r w:rsidRPr="002374F2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993B87" w:rsidRPr="002374F2" w:rsidRDefault="00F048A7" w:rsidP="00993B8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374F2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9B2E35" w:rsidRPr="002374F2" w:rsidRDefault="00F048A7" w:rsidP="009B2E35">
      <w:p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2374F2">
        <w:rPr>
          <w:rFonts w:ascii="Times New Roman" w:hAnsi="Times New Roman" w:cs="Times New Roman"/>
          <w:sz w:val="26"/>
          <w:szCs w:val="26"/>
        </w:rPr>
        <w:t>В представленном проекте постановления</w:t>
      </w:r>
      <w:r w:rsidR="008B19D3" w:rsidRPr="002374F2">
        <w:rPr>
          <w:rFonts w:ascii="Times New Roman" w:eastAsia="Lucida Sans Unicode" w:hAnsi="Times New Roman"/>
          <w:b/>
          <w:color w:val="000000"/>
          <w:sz w:val="26"/>
          <w:szCs w:val="26"/>
          <w:lang w:eastAsia="en-US" w:bidi="ru-RU"/>
        </w:rPr>
        <w:t xml:space="preserve"> </w:t>
      </w:r>
      <w:r w:rsidR="00A6495C" w:rsidRPr="00A6495C">
        <w:rPr>
          <w:rFonts w:ascii="Times New Roman" w:eastAsia="Lucida Sans Unicode" w:hAnsi="Times New Roman"/>
          <w:b/>
          <w:color w:val="000000"/>
          <w:sz w:val="26"/>
          <w:szCs w:val="26"/>
          <w:lang w:eastAsia="en-US" w:bidi="ru-RU"/>
        </w:rPr>
        <w:t>О признании утратившим силу Постановления администрации Кадошкинского муниципального района Республики Мордовия  от 30.08.2019г. №337-П «Об утверждении стандартов осуществления контроля за соблюдением Федерального закона от 05 апреля 2013г. №44-ФЗ «О контрактной системе в сфере закупок товаров, работ, услуг для обеспечения государственных и муниципальных нужд»</w:t>
      </w:r>
      <w:r w:rsidR="00A6495C">
        <w:rPr>
          <w:rFonts w:ascii="Times New Roman" w:eastAsia="Lucida Sans Unicode" w:hAnsi="Times New Roman"/>
          <w:b/>
          <w:color w:val="000000"/>
          <w:sz w:val="26"/>
          <w:szCs w:val="26"/>
          <w:lang w:eastAsia="en-US" w:bidi="ru-RU"/>
        </w:rPr>
        <w:t xml:space="preserve"> </w:t>
      </w:r>
      <w:r w:rsidRPr="002374F2">
        <w:rPr>
          <w:rFonts w:ascii="Times New Roman" w:hAnsi="Times New Roman" w:cs="Times New Roman"/>
          <w:sz w:val="26"/>
          <w:szCs w:val="26"/>
        </w:rPr>
        <w:t>выявлены положения, способствующие созданию условий для проявления коррупции</w:t>
      </w:r>
      <w:bookmarkStart w:id="0" w:name="_GoBack"/>
      <w:bookmarkEnd w:id="0"/>
      <w:r w:rsidR="007A6E22" w:rsidRPr="002374F2">
        <w:rPr>
          <w:rFonts w:ascii="Times New Roman" w:hAnsi="Times New Roman" w:cs="Times New Roman"/>
          <w:sz w:val="26"/>
          <w:szCs w:val="26"/>
        </w:rPr>
        <w:t>.</w:t>
      </w:r>
    </w:p>
    <w:p w:rsidR="007F3E1A" w:rsidRDefault="007F3E1A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4F55D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505843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505843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505843">
        <w:rPr>
          <w:rFonts w:ascii="Times New Roman" w:hAnsi="Times New Roman"/>
          <w:b/>
          <w:sz w:val="26"/>
          <w:szCs w:val="26"/>
        </w:rPr>
        <w:t xml:space="preserve">  </w:t>
      </w:r>
      <w:r w:rsidRPr="00505843">
        <w:rPr>
          <w:rFonts w:ascii="Times New Roman" w:hAnsi="Times New Roman"/>
          <w:b/>
          <w:sz w:val="26"/>
          <w:szCs w:val="26"/>
        </w:rPr>
        <w:t>В.В.Ханюкова</w:t>
      </w:r>
    </w:p>
    <w:p w:rsidR="00374CE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Секретарь комиссии:                                                 </w:t>
      </w:r>
    </w:p>
    <w:p w:rsidR="004F55D6" w:rsidRPr="00505843" w:rsidRDefault="00374CE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505843">
        <w:rPr>
          <w:rFonts w:ascii="Times New Roman" w:hAnsi="Times New Roman"/>
          <w:b/>
          <w:sz w:val="26"/>
          <w:szCs w:val="26"/>
        </w:rPr>
        <w:t>Л.Р.Алешева</w:t>
      </w:r>
    </w:p>
    <w:p w:rsidR="006C573F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505843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505843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505843">
        <w:rPr>
          <w:rFonts w:ascii="Times New Roman" w:hAnsi="Times New Roman"/>
          <w:b/>
          <w:sz w:val="26"/>
          <w:szCs w:val="26"/>
        </w:rPr>
        <w:t>Н.Н.Кистинева</w:t>
      </w:r>
    </w:p>
    <w:p w:rsidR="00980EF1" w:rsidRPr="00505843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Н.Р.Уторова</w:t>
      </w:r>
    </w:p>
    <w:sectPr w:rsidR="00980EF1" w:rsidRPr="00505843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F00" w:rsidRDefault="00362F00" w:rsidP="00DC0700">
      <w:pPr>
        <w:spacing w:after="0" w:line="240" w:lineRule="auto"/>
      </w:pPr>
      <w:r>
        <w:separator/>
      </w:r>
    </w:p>
  </w:endnote>
  <w:endnote w:type="continuationSeparator" w:id="1">
    <w:p w:rsidR="00362F00" w:rsidRDefault="00362F00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F00" w:rsidRDefault="00362F00" w:rsidP="00DC0700">
      <w:pPr>
        <w:spacing w:after="0" w:line="240" w:lineRule="auto"/>
      </w:pPr>
      <w:r>
        <w:separator/>
      </w:r>
    </w:p>
  </w:footnote>
  <w:footnote w:type="continuationSeparator" w:id="1">
    <w:p w:rsidR="00362F00" w:rsidRDefault="00362F00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24CA9"/>
    <w:rsid w:val="00025281"/>
    <w:rsid w:val="000371D0"/>
    <w:rsid w:val="0004742F"/>
    <w:rsid w:val="000851D5"/>
    <w:rsid w:val="000864FA"/>
    <w:rsid w:val="000928B2"/>
    <w:rsid w:val="00096174"/>
    <w:rsid w:val="000A4890"/>
    <w:rsid w:val="000A4AA9"/>
    <w:rsid w:val="000B0D4D"/>
    <w:rsid w:val="000C33DC"/>
    <w:rsid w:val="000D1155"/>
    <w:rsid w:val="000E505B"/>
    <w:rsid w:val="000F7095"/>
    <w:rsid w:val="000F79F8"/>
    <w:rsid w:val="00111047"/>
    <w:rsid w:val="00114815"/>
    <w:rsid w:val="00120CC3"/>
    <w:rsid w:val="001226CD"/>
    <w:rsid w:val="001332FA"/>
    <w:rsid w:val="00133BEF"/>
    <w:rsid w:val="0014024C"/>
    <w:rsid w:val="00141479"/>
    <w:rsid w:val="0015755D"/>
    <w:rsid w:val="001576C5"/>
    <w:rsid w:val="00175F6E"/>
    <w:rsid w:val="00180747"/>
    <w:rsid w:val="001819D0"/>
    <w:rsid w:val="001832DC"/>
    <w:rsid w:val="00187E2D"/>
    <w:rsid w:val="001B25B5"/>
    <w:rsid w:val="001B79DC"/>
    <w:rsid w:val="001C0BDD"/>
    <w:rsid w:val="001D565E"/>
    <w:rsid w:val="001F3D71"/>
    <w:rsid w:val="001F60D5"/>
    <w:rsid w:val="001F649D"/>
    <w:rsid w:val="00204CE8"/>
    <w:rsid w:val="00217C9E"/>
    <w:rsid w:val="00221A2E"/>
    <w:rsid w:val="002335A3"/>
    <w:rsid w:val="002336D2"/>
    <w:rsid w:val="00233B4A"/>
    <w:rsid w:val="002374F2"/>
    <w:rsid w:val="002530EF"/>
    <w:rsid w:val="0026370C"/>
    <w:rsid w:val="00265EB1"/>
    <w:rsid w:val="00271CA8"/>
    <w:rsid w:val="00280D84"/>
    <w:rsid w:val="002811CF"/>
    <w:rsid w:val="00283C09"/>
    <w:rsid w:val="00285028"/>
    <w:rsid w:val="00295E1C"/>
    <w:rsid w:val="00296AA5"/>
    <w:rsid w:val="002B49EB"/>
    <w:rsid w:val="002B7A0B"/>
    <w:rsid w:val="002C1702"/>
    <w:rsid w:val="002C24EF"/>
    <w:rsid w:val="002D73FE"/>
    <w:rsid w:val="002E156C"/>
    <w:rsid w:val="002F4007"/>
    <w:rsid w:val="002F6701"/>
    <w:rsid w:val="0030664D"/>
    <w:rsid w:val="00306F1D"/>
    <w:rsid w:val="00311496"/>
    <w:rsid w:val="00312409"/>
    <w:rsid w:val="00320806"/>
    <w:rsid w:val="00324A6A"/>
    <w:rsid w:val="003265B0"/>
    <w:rsid w:val="003273F8"/>
    <w:rsid w:val="00335109"/>
    <w:rsid w:val="00362F00"/>
    <w:rsid w:val="003710B1"/>
    <w:rsid w:val="00374CE6"/>
    <w:rsid w:val="00380198"/>
    <w:rsid w:val="003851C9"/>
    <w:rsid w:val="003A5CB2"/>
    <w:rsid w:val="003B2E63"/>
    <w:rsid w:val="003C057F"/>
    <w:rsid w:val="003C12EB"/>
    <w:rsid w:val="003C2870"/>
    <w:rsid w:val="003C7319"/>
    <w:rsid w:val="003D06D2"/>
    <w:rsid w:val="003D0915"/>
    <w:rsid w:val="003E11AB"/>
    <w:rsid w:val="003E54CA"/>
    <w:rsid w:val="003E725C"/>
    <w:rsid w:val="00404D18"/>
    <w:rsid w:val="00436778"/>
    <w:rsid w:val="0044091A"/>
    <w:rsid w:val="00441A5F"/>
    <w:rsid w:val="004436E9"/>
    <w:rsid w:val="00445380"/>
    <w:rsid w:val="00460F94"/>
    <w:rsid w:val="0046400A"/>
    <w:rsid w:val="00465B3A"/>
    <w:rsid w:val="00465CD7"/>
    <w:rsid w:val="00470173"/>
    <w:rsid w:val="00490BF4"/>
    <w:rsid w:val="004A1079"/>
    <w:rsid w:val="004B1A1B"/>
    <w:rsid w:val="004B1ED9"/>
    <w:rsid w:val="004B4B63"/>
    <w:rsid w:val="004C092C"/>
    <w:rsid w:val="004C0EA8"/>
    <w:rsid w:val="004C54DD"/>
    <w:rsid w:val="004C6ECF"/>
    <w:rsid w:val="004D25C3"/>
    <w:rsid w:val="004D44D2"/>
    <w:rsid w:val="004D4DBF"/>
    <w:rsid w:val="004F085F"/>
    <w:rsid w:val="004F1E36"/>
    <w:rsid w:val="004F55D6"/>
    <w:rsid w:val="00505843"/>
    <w:rsid w:val="0051278D"/>
    <w:rsid w:val="005206C4"/>
    <w:rsid w:val="00521A61"/>
    <w:rsid w:val="00546604"/>
    <w:rsid w:val="0057610E"/>
    <w:rsid w:val="00592EDE"/>
    <w:rsid w:val="005A5712"/>
    <w:rsid w:val="005B5D87"/>
    <w:rsid w:val="005B5F1F"/>
    <w:rsid w:val="005C3A07"/>
    <w:rsid w:val="005D4E41"/>
    <w:rsid w:val="005E04D4"/>
    <w:rsid w:val="005E185F"/>
    <w:rsid w:val="005E2B71"/>
    <w:rsid w:val="005F5CCD"/>
    <w:rsid w:val="005F70FE"/>
    <w:rsid w:val="00606B74"/>
    <w:rsid w:val="00613DB5"/>
    <w:rsid w:val="0062117B"/>
    <w:rsid w:val="00625B35"/>
    <w:rsid w:val="00635615"/>
    <w:rsid w:val="006462E5"/>
    <w:rsid w:val="006555F3"/>
    <w:rsid w:val="0066044F"/>
    <w:rsid w:val="00663910"/>
    <w:rsid w:val="00671807"/>
    <w:rsid w:val="006845FC"/>
    <w:rsid w:val="006966AA"/>
    <w:rsid w:val="006B3D82"/>
    <w:rsid w:val="006B6EE2"/>
    <w:rsid w:val="006C56DF"/>
    <w:rsid w:val="006C573F"/>
    <w:rsid w:val="006C61FF"/>
    <w:rsid w:val="006C7EBF"/>
    <w:rsid w:val="006D57D7"/>
    <w:rsid w:val="006D5D44"/>
    <w:rsid w:val="006F50A6"/>
    <w:rsid w:val="00700C19"/>
    <w:rsid w:val="00702FE5"/>
    <w:rsid w:val="00703566"/>
    <w:rsid w:val="007038E1"/>
    <w:rsid w:val="0071006E"/>
    <w:rsid w:val="00711094"/>
    <w:rsid w:val="0071429B"/>
    <w:rsid w:val="00732CAA"/>
    <w:rsid w:val="00736F3E"/>
    <w:rsid w:val="0073702C"/>
    <w:rsid w:val="00741CFF"/>
    <w:rsid w:val="007467EF"/>
    <w:rsid w:val="00752FAD"/>
    <w:rsid w:val="0075328E"/>
    <w:rsid w:val="00755A3A"/>
    <w:rsid w:val="007573DD"/>
    <w:rsid w:val="0076305B"/>
    <w:rsid w:val="007631A5"/>
    <w:rsid w:val="00765306"/>
    <w:rsid w:val="00772728"/>
    <w:rsid w:val="007A5C56"/>
    <w:rsid w:val="007A6E22"/>
    <w:rsid w:val="007B1EC8"/>
    <w:rsid w:val="007C01B4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311C"/>
    <w:rsid w:val="00803B2D"/>
    <w:rsid w:val="0081450D"/>
    <w:rsid w:val="00816C4C"/>
    <w:rsid w:val="00817C4F"/>
    <w:rsid w:val="00834EA7"/>
    <w:rsid w:val="00836277"/>
    <w:rsid w:val="00837B13"/>
    <w:rsid w:val="0084066B"/>
    <w:rsid w:val="00845BCF"/>
    <w:rsid w:val="00850754"/>
    <w:rsid w:val="00853324"/>
    <w:rsid w:val="00853344"/>
    <w:rsid w:val="0086214B"/>
    <w:rsid w:val="008630AF"/>
    <w:rsid w:val="008702F6"/>
    <w:rsid w:val="00873295"/>
    <w:rsid w:val="00873535"/>
    <w:rsid w:val="00874FF7"/>
    <w:rsid w:val="0088420A"/>
    <w:rsid w:val="008A5F72"/>
    <w:rsid w:val="008A6DEA"/>
    <w:rsid w:val="008B19D3"/>
    <w:rsid w:val="008B6383"/>
    <w:rsid w:val="008F6251"/>
    <w:rsid w:val="00903AC3"/>
    <w:rsid w:val="00913202"/>
    <w:rsid w:val="00925285"/>
    <w:rsid w:val="00930F14"/>
    <w:rsid w:val="0093355A"/>
    <w:rsid w:val="00933EA3"/>
    <w:rsid w:val="00934B42"/>
    <w:rsid w:val="0093678E"/>
    <w:rsid w:val="00937C0A"/>
    <w:rsid w:val="009439FC"/>
    <w:rsid w:val="009465BC"/>
    <w:rsid w:val="0095008A"/>
    <w:rsid w:val="00950A33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55D3"/>
    <w:rsid w:val="009C1924"/>
    <w:rsid w:val="009C7856"/>
    <w:rsid w:val="009D4291"/>
    <w:rsid w:val="009E59C8"/>
    <w:rsid w:val="009F0447"/>
    <w:rsid w:val="009F154A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304E4"/>
    <w:rsid w:val="00A34693"/>
    <w:rsid w:val="00A353E2"/>
    <w:rsid w:val="00A51FC3"/>
    <w:rsid w:val="00A6495C"/>
    <w:rsid w:val="00A76969"/>
    <w:rsid w:val="00A80249"/>
    <w:rsid w:val="00A90EC1"/>
    <w:rsid w:val="00A920B7"/>
    <w:rsid w:val="00AA3178"/>
    <w:rsid w:val="00AA52A5"/>
    <w:rsid w:val="00AA558C"/>
    <w:rsid w:val="00AB0659"/>
    <w:rsid w:val="00AB4855"/>
    <w:rsid w:val="00AE0A9F"/>
    <w:rsid w:val="00AE1938"/>
    <w:rsid w:val="00AE4E2A"/>
    <w:rsid w:val="00AF223C"/>
    <w:rsid w:val="00AF387B"/>
    <w:rsid w:val="00AF5A32"/>
    <w:rsid w:val="00AF6154"/>
    <w:rsid w:val="00B06EA6"/>
    <w:rsid w:val="00B1675A"/>
    <w:rsid w:val="00B22E81"/>
    <w:rsid w:val="00B36B65"/>
    <w:rsid w:val="00B42521"/>
    <w:rsid w:val="00B43AD2"/>
    <w:rsid w:val="00B53CF8"/>
    <w:rsid w:val="00B57A1E"/>
    <w:rsid w:val="00B608B1"/>
    <w:rsid w:val="00B65717"/>
    <w:rsid w:val="00B76A90"/>
    <w:rsid w:val="00B76F49"/>
    <w:rsid w:val="00B82D27"/>
    <w:rsid w:val="00B84F2C"/>
    <w:rsid w:val="00B901FD"/>
    <w:rsid w:val="00B9027E"/>
    <w:rsid w:val="00BA076F"/>
    <w:rsid w:val="00BC476F"/>
    <w:rsid w:val="00BD468E"/>
    <w:rsid w:val="00BE52D9"/>
    <w:rsid w:val="00BF1105"/>
    <w:rsid w:val="00C0400A"/>
    <w:rsid w:val="00C0527C"/>
    <w:rsid w:val="00C072B1"/>
    <w:rsid w:val="00C1256B"/>
    <w:rsid w:val="00C14478"/>
    <w:rsid w:val="00C155ED"/>
    <w:rsid w:val="00C333D8"/>
    <w:rsid w:val="00C51FFE"/>
    <w:rsid w:val="00C52CA4"/>
    <w:rsid w:val="00C63E5F"/>
    <w:rsid w:val="00C647E9"/>
    <w:rsid w:val="00C72B57"/>
    <w:rsid w:val="00C73C93"/>
    <w:rsid w:val="00C80331"/>
    <w:rsid w:val="00C825BD"/>
    <w:rsid w:val="00C93053"/>
    <w:rsid w:val="00C9667B"/>
    <w:rsid w:val="00CA3EA1"/>
    <w:rsid w:val="00CB4E13"/>
    <w:rsid w:val="00CB670A"/>
    <w:rsid w:val="00CC1754"/>
    <w:rsid w:val="00CC5B17"/>
    <w:rsid w:val="00CD247C"/>
    <w:rsid w:val="00CD6970"/>
    <w:rsid w:val="00CD6DB3"/>
    <w:rsid w:val="00CE1545"/>
    <w:rsid w:val="00CE3460"/>
    <w:rsid w:val="00CF1D05"/>
    <w:rsid w:val="00CF1FFE"/>
    <w:rsid w:val="00D03E3D"/>
    <w:rsid w:val="00D05531"/>
    <w:rsid w:val="00D07D78"/>
    <w:rsid w:val="00D17015"/>
    <w:rsid w:val="00D22494"/>
    <w:rsid w:val="00D24226"/>
    <w:rsid w:val="00D35B91"/>
    <w:rsid w:val="00D366E0"/>
    <w:rsid w:val="00D36C1A"/>
    <w:rsid w:val="00D37308"/>
    <w:rsid w:val="00D42CB8"/>
    <w:rsid w:val="00D4459B"/>
    <w:rsid w:val="00D45481"/>
    <w:rsid w:val="00D62F25"/>
    <w:rsid w:val="00D7008B"/>
    <w:rsid w:val="00D72743"/>
    <w:rsid w:val="00D74807"/>
    <w:rsid w:val="00D75285"/>
    <w:rsid w:val="00DB25E3"/>
    <w:rsid w:val="00DB2E43"/>
    <w:rsid w:val="00DB4893"/>
    <w:rsid w:val="00DC04E3"/>
    <w:rsid w:val="00DC0700"/>
    <w:rsid w:val="00DC18B8"/>
    <w:rsid w:val="00DC54BC"/>
    <w:rsid w:val="00DD475A"/>
    <w:rsid w:val="00DE163E"/>
    <w:rsid w:val="00DE3B3D"/>
    <w:rsid w:val="00DE4301"/>
    <w:rsid w:val="00E07B78"/>
    <w:rsid w:val="00E13A22"/>
    <w:rsid w:val="00E24461"/>
    <w:rsid w:val="00E65A10"/>
    <w:rsid w:val="00E65B68"/>
    <w:rsid w:val="00E73D24"/>
    <w:rsid w:val="00E83B20"/>
    <w:rsid w:val="00E86EA0"/>
    <w:rsid w:val="00E956CB"/>
    <w:rsid w:val="00E96450"/>
    <w:rsid w:val="00E9659D"/>
    <w:rsid w:val="00EA3D5F"/>
    <w:rsid w:val="00EB484B"/>
    <w:rsid w:val="00EB561A"/>
    <w:rsid w:val="00EC1452"/>
    <w:rsid w:val="00EC1553"/>
    <w:rsid w:val="00EC64C5"/>
    <w:rsid w:val="00ED361B"/>
    <w:rsid w:val="00ED385B"/>
    <w:rsid w:val="00F00333"/>
    <w:rsid w:val="00F03335"/>
    <w:rsid w:val="00F048A7"/>
    <w:rsid w:val="00F10027"/>
    <w:rsid w:val="00F105EE"/>
    <w:rsid w:val="00F13157"/>
    <w:rsid w:val="00F13E56"/>
    <w:rsid w:val="00F16D86"/>
    <w:rsid w:val="00F219E3"/>
    <w:rsid w:val="00F25DC8"/>
    <w:rsid w:val="00F268E5"/>
    <w:rsid w:val="00F32A5D"/>
    <w:rsid w:val="00F33BE1"/>
    <w:rsid w:val="00F33C39"/>
    <w:rsid w:val="00F43765"/>
    <w:rsid w:val="00F509CE"/>
    <w:rsid w:val="00F512B9"/>
    <w:rsid w:val="00F54D54"/>
    <w:rsid w:val="00F61D44"/>
    <w:rsid w:val="00F625F4"/>
    <w:rsid w:val="00F641A1"/>
    <w:rsid w:val="00F6455D"/>
    <w:rsid w:val="00F725A5"/>
    <w:rsid w:val="00F73825"/>
    <w:rsid w:val="00F73F55"/>
    <w:rsid w:val="00F77E6D"/>
    <w:rsid w:val="00F822BE"/>
    <w:rsid w:val="00F9284E"/>
    <w:rsid w:val="00F968F9"/>
    <w:rsid w:val="00F97044"/>
    <w:rsid w:val="00FA07FF"/>
    <w:rsid w:val="00FB1764"/>
    <w:rsid w:val="00FB284C"/>
    <w:rsid w:val="00FC029A"/>
    <w:rsid w:val="00FC0D59"/>
    <w:rsid w:val="00FD1AC7"/>
    <w:rsid w:val="00FE4827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72681-4BDE-4D76-9FEC-D3580DA8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Romanova</cp:lastModifiedBy>
  <cp:revision>15</cp:revision>
  <cp:lastPrinted>2023-07-18T05:45:00Z</cp:lastPrinted>
  <dcterms:created xsi:type="dcterms:W3CDTF">2023-07-07T08:21:00Z</dcterms:created>
  <dcterms:modified xsi:type="dcterms:W3CDTF">2023-07-18T05:50:00Z</dcterms:modified>
</cp:coreProperties>
</file>