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3C" w:rsidRDefault="005F3E3C" w:rsidP="001B579C">
      <w:pPr>
        <w:ind w:right="-7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1B579C" w:rsidRDefault="001B579C" w:rsidP="001B579C">
      <w:pPr>
        <w:pStyle w:val="1"/>
        <w:numPr>
          <w:ilvl w:val="0"/>
          <w:numId w:val="1"/>
        </w:numPr>
        <w:tabs>
          <w:tab w:val="left" w:pos="0"/>
          <w:tab w:val="left" w:pos="5760"/>
        </w:tabs>
        <w:ind w:left="-426" w:right="-711" w:firstLine="56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КАДОШКИНСКОГО</w:t>
      </w:r>
    </w:p>
    <w:p w:rsidR="001B579C" w:rsidRDefault="001B579C" w:rsidP="001B579C">
      <w:pPr>
        <w:pStyle w:val="1"/>
        <w:numPr>
          <w:ilvl w:val="0"/>
          <w:numId w:val="1"/>
        </w:numPr>
        <w:tabs>
          <w:tab w:val="left" w:pos="0"/>
          <w:tab w:val="left" w:pos="5760"/>
        </w:tabs>
        <w:ind w:left="-426" w:right="-711" w:firstLine="56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:rsidR="001B579C" w:rsidRDefault="001B579C" w:rsidP="001B579C">
      <w:pPr>
        <w:pStyle w:val="1"/>
        <w:numPr>
          <w:ilvl w:val="0"/>
          <w:numId w:val="1"/>
        </w:numPr>
        <w:tabs>
          <w:tab w:val="left" w:pos="0"/>
          <w:tab w:val="left" w:pos="5760"/>
        </w:tabs>
        <w:ind w:left="-426" w:right="-711" w:firstLine="56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РЕСПУБЛИКИ МОРДОВИЯ</w:t>
      </w:r>
    </w:p>
    <w:p w:rsidR="001B579C" w:rsidRDefault="001B579C" w:rsidP="001B579C">
      <w:pPr>
        <w:pStyle w:val="1"/>
        <w:tabs>
          <w:tab w:val="clear" w:pos="720"/>
        </w:tabs>
        <w:ind w:left="0" w:right="-711" w:firstLine="0"/>
        <w:rPr>
          <w:b w:val="0"/>
          <w:sz w:val="28"/>
          <w:szCs w:val="28"/>
        </w:rPr>
      </w:pPr>
    </w:p>
    <w:p w:rsidR="001B579C" w:rsidRPr="001B579C" w:rsidRDefault="001B579C" w:rsidP="001B579C">
      <w:pPr>
        <w:rPr>
          <w:lang w:eastAsia="ar-SA"/>
        </w:rPr>
      </w:pPr>
    </w:p>
    <w:p w:rsidR="001B579C" w:rsidRDefault="001B579C" w:rsidP="001B579C">
      <w:pPr>
        <w:pStyle w:val="1"/>
        <w:tabs>
          <w:tab w:val="clear" w:pos="720"/>
        </w:tabs>
        <w:ind w:left="142" w:right="-711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 О С Т А Н О В Л Е Н И Е</w:t>
      </w:r>
    </w:p>
    <w:p w:rsidR="001B579C" w:rsidRPr="001B579C" w:rsidRDefault="001B579C" w:rsidP="001B579C">
      <w:pPr>
        <w:rPr>
          <w:lang w:eastAsia="ar-SA"/>
        </w:rPr>
      </w:pPr>
    </w:p>
    <w:p w:rsidR="001B579C" w:rsidRDefault="001B579C" w:rsidP="001B579C">
      <w:pPr>
        <w:rPr>
          <w:sz w:val="28"/>
          <w:szCs w:val="20"/>
        </w:rPr>
      </w:pPr>
    </w:p>
    <w:p w:rsidR="001B579C" w:rsidRPr="001B579C" w:rsidRDefault="001B579C" w:rsidP="001B579C">
      <w:pPr>
        <w:ind w:right="-711"/>
        <w:rPr>
          <w:sz w:val="28"/>
          <w:szCs w:val="28"/>
        </w:rPr>
      </w:pPr>
      <w:r w:rsidRPr="001B579C">
        <w:rPr>
          <w:sz w:val="28"/>
          <w:szCs w:val="28"/>
        </w:rPr>
        <w:t xml:space="preserve">« ___ »  _______ 2025 г.                                                         </w:t>
      </w:r>
      <w:r>
        <w:rPr>
          <w:sz w:val="28"/>
          <w:szCs w:val="28"/>
        </w:rPr>
        <w:t xml:space="preserve">             </w:t>
      </w:r>
      <w:r w:rsidRPr="001B579C">
        <w:rPr>
          <w:sz w:val="28"/>
          <w:szCs w:val="28"/>
        </w:rPr>
        <w:t xml:space="preserve">              № ______</w:t>
      </w:r>
    </w:p>
    <w:p w:rsidR="001B579C" w:rsidRDefault="001B579C" w:rsidP="001B579C">
      <w:pPr>
        <w:pStyle w:val="1"/>
        <w:tabs>
          <w:tab w:val="clear" w:pos="720"/>
        </w:tabs>
        <w:ind w:left="0" w:right="-711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р.п. Кадошкино</w:t>
      </w:r>
    </w:p>
    <w:p w:rsidR="001B579C" w:rsidRDefault="001B579C" w:rsidP="001B579C">
      <w:pPr>
        <w:pStyle w:val="22"/>
        <w:ind w:left="-426" w:right="-711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1B579C" w:rsidRDefault="001B579C" w:rsidP="001B579C">
      <w:pPr>
        <w:pStyle w:val="22"/>
        <w:spacing w:line="276" w:lineRule="auto"/>
        <w:ind w:left="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  вопросов), используемого при осуществлени</w:t>
      </w:r>
      <w:r w:rsidR="00407B5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 контроля</w:t>
      </w:r>
      <w:r w:rsidR="00407B53">
        <w:rPr>
          <w:rFonts w:ascii="Times New Roman" w:hAnsi="Times New Roman" w:cs="Times New Roman"/>
          <w:b/>
          <w:sz w:val="28"/>
          <w:szCs w:val="28"/>
        </w:rPr>
        <w:t xml:space="preserve"> на территории Кадошкинского муниципального района</w:t>
      </w:r>
    </w:p>
    <w:p w:rsidR="001B579C" w:rsidRDefault="001B579C" w:rsidP="001B579C">
      <w:pPr>
        <w:pStyle w:val="ConsPlusTitle"/>
        <w:widowControl/>
        <w:spacing w:line="276" w:lineRule="auto"/>
        <w:ind w:left="-426" w:right="-711" w:firstLine="568"/>
        <w:rPr>
          <w:b w:val="0"/>
          <w:sz w:val="28"/>
          <w:szCs w:val="28"/>
        </w:rPr>
      </w:pPr>
    </w:p>
    <w:p w:rsidR="001B579C" w:rsidRDefault="001B579C" w:rsidP="001B579C">
      <w:pPr>
        <w:pStyle w:val="22"/>
        <w:tabs>
          <w:tab w:val="left" w:pos="709"/>
        </w:tabs>
        <w:spacing w:line="276" w:lineRule="auto"/>
        <w:ind w:left="284" w:right="14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pt-a0-000005"/>
          <w:sz w:val="28"/>
          <w:szCs w:val="28"/>
        </w:rPr>
        <w:t xml:space="preserve">   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72 Земельного кодекса Российской Федерации от 25 октября 2001 года № 136-ФЗ, статьей 53 </w:t>
      </w:r>
      <w:r>
        <w:rPr>
          <w:rStyle w:val="pt-a0-000005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</w:t>
      </w:r>
      <w:r>
        <w:rPr>
          <w:rFonts w:ascii="Times New Roman" w:hAnsi="Times New Roman" w:cs="Times New Roman"/>
          <w:sz w:val="28"/>
          <w:szCs w:val="28"/>
        </w:rPr>
        <w:t xml:space="preserve">, с целью осуществления муниципального земельного контроля за соблюдением требований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 использованию и охране земель в отношении объектов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Кадошкинского муниципального района Республики              Мордовия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B579C" w:rsidRDefault="001B579C" w:rsidP="001B579C">
      <w:pPr>
        <w:pStyle w:val="22"/>
        <w:tabs>
          <w:tab w:val="left" w:pos="709"/>
        </w:tabs>
        <w:spacing w:line="276" w:lineRule="auto"/>
        <w:ind w:left="-142" w:right="-711" w:firstLine="284"/>
        <w:rPr>
          <w:rFonts w:ascii="Times New Roman" w:hAnsi="Times New Roman" w:cs="Times New Roman"/>
          <w:b/>
          <w:sz w:val="28"/>
          <w:szCs w:val="28"/>
        </w:rPr>
      </w:pPr>
    </w:p>
    <w:p w:rsidR="001B579C" w:rsidRDefault="001B579C" w:rsidP="001B579C">
      <w:pPr>
        <w:pStyle w:val="22"/>
        <w:spacing w:line="276" w:lineRule="auto"/>
        <w:ind w:left="284" w:right="14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форму проверочного листа (списка контрольных вопросов), используемого при </w:t>
      </w:r>
      <w:r w:rsidR="00653E25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653E25">
        <w:rPr>
          <w:rFonts w:ascii="Times New Roman" w:hAnsi="Times New Roman" w:cs="Times New Roman"/>
          <w:sz w:val="28"/>
          <w:szCs w:val="28"/>
        </w:rPr>
        <w:t xml:space="preserve">иципального земельного контроля на территории Кадошкинского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17A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>
        <w:rPr>
          <w:rStyle w:val="pt-a0-000005"/>
          <w:sz w:val="28"/>
          <w:szCs w:val="28"/>
        </w:rPr>
        <w:t xml:space="preserve"> </w:t>
      </w:r>
    </w:p>
    <w:p w:rsidR="001B579C" w:rsidRPr="001017A2" w:rsidRDefault="001B579C" w:rsidP="001B579C">
      <w:pPr>
        <w:pStyle w:val="22"/>
        <w:spacing w:line="276" w:lineRule="auto"/>
        <w:ind w:left="284" w:right="140"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после его </w:t>
      </w:r>
      <w:r w:rsidR="001017A2" w:rsidRPr="001017A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017A2">
        <w:rPr>
          <w:rFonts w:ascii="Times New Roman" w:hAnsi="Times New Roman" w:cs="Times New Roman"/>
          <w:sz w:val="28"/>
          <w:szCs w:val="28"/>
        </w:rPr>
        <w:t>.</w:t>
      </w:r>
    </w:p>
    <w:p w:rsidR="001B579C" w:rsidRDefault="001B579C" w:rsidP="001B579C">
      <w:pPr>
        <w:spacing w:line="276" w:lineRule="auto"/>
        <w:ind w:left="-426" w:right="-711" w:firstLine="568"/>
        <w:rPr>
          <w:rFonts w:cs="Georgia"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ab/>
      </w:r>
    </w:p>
    <w:p w:rsidR="001B579C" w:rsidRDefault="001B579C" w:rsidP="001B579C">
      <w:pPr>
        <w:spacing w:line="276" w:lineRule="auto"/>
        <w:ind w:left="-426" w:right="-711" w:firstLine="568"/>
        <w:jc w:val="both"/>
        <w:rPr>
          <w:bCs/>
          <w:color w:val="000000"/>
          <w:szCs w:val="28"/>
        </w:rPr>
      </w:pPr>
    </w:p>
    <w:p w:rsidR="001B579C" w:rsidRDefault="001B579C" w:rsidP="001B579C">
      <w:pPr>
        <w:spacing w:line="276" w:lineRule="auto"/>
        <w:ind w:left="-426" w:right="-711" w:firstLine="568"/>
        <w:jc w:val="both"/>
        <w:rPr>
          <w:bCs/>
          <w:color w:val="000000"/>
          <w:szCs w:val="28"/>
        </w:rPr>
      </w:pPr>
    </w:p>
    <w:p w:rsidR="001B579C" w:rsidRPr="001B579C" w:rsidRDefault="001B579C" w:rsidP="001B579C">
      <w:pPr>
        <w:spacing w:line="276" w:lineRule="auto"/>
        <w:ind w:left="284" w:right="-711"/>
        <w:jc w:val="both"/>
        <w:rPr>
          <w:bCs/>
          <w:color w:val="000000"/>
          <w:sz w:val="28"/>
          <w:szCs w:val="28"/>
        </w:rPr>
      </w:pPr>
      <w:r w:rsidRPr="001B579C">
        <w:rPr>
          <w:color w:val="000000"/>
          <w:sz w:val="28"/>
          <w:szCs w:val="28"/>
        </w:rPr>
        <w:t xml:space="preserve">Глава Кадошкинского  </w:t>
      </w:r>
    </w:p>
    <w:p w:rsidR="001B579C" w:rsidRDefault="001B579C" w:rsidP="001B579C">
      <w:pPr>
        <w:pStyle w:val="aff1"/>
        <w:tabs>
          <w:tab w:val="left" w:pos="708"/>
        </w:tabs>
        <w:snapToGrid w:val="0"/>
        <w:spacing w:line="276" w:lineRule="auto"/>
        <w:ind w:left="284" w:right="-71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района  </w:t>
      </w:r>
    </w:p>
    <w:p w:rsidR="001B579C" w:rsidRDefault="001B579C" w:rsidP="001B579C">
      <w:pPr>
        <w:pStyle w:val="aff1"/>
        <w:tabs>
          <w:tab w:val="left" w:pos="708"/>
        </w:tabs>
        <w:snapToGrid w:val="0"/>
        <w:spacing w:line="276" w:lineRule="auto"/>
        <w:ind w:left="284" w:right="-711"/>
        <w:jc w:val="both"/>
        <w:rPr>
          <w:szCs w:val="28"/>
        </w:rPr>
      </w:pPr>
      <w:r>
        <w:rPr>
          <w:color w:val="000000"/>
          <w:szCs w:val="28"/>
        </w:rPr>
        <w:t>Республики Мордовия                                                                           А.В.Чаткин</w:t>
      </w:r>
    </w:p>
    <w:p w:rsidR="001B579C" w:rsidRDefault="001B579C" w:rsidP="001B579C">
      <w:pPr>
        <w:pStyle w:val="aff1"/>
        <w:tabs>
          <w:tab w:val="left" w:pos="708"/>
        </w:tabs>
        <w:snapToGrid w:val="0"/>
        <w:spacing w:line="276" w:lineRule="auto"/>
        <w:ind w:left="15" w:right="-3" w:firstLine="280"/>
        <w:jc w:val="both"/>
        <w:rPr>
          <w:szCs w:val="28"/>
        </w:rPr>
      </w:pPr>
    </w:p>
    <w:p w:rsidR="005B21E1" w:rsidRDefault="005B21E1" w:rsidP="001B579C">
      <w:pPr>
        <w:ind w:right="-1"/>
        <w:jc w:val="center"/>
        <w:rPr>
          <w:sz w:val="28"/>
          <w:szCs w:val="28"/>
        </w:rPr>
      </w:pPr>
    </w:p>
    <w:p w:rsidR="001B579C" w:rsidRDefault="001B579C" w:rsidP="001B579C">
      <w:pPr>
        <w:ind w:right="-1"/>
        <w:rPr>
          <w:sz w:val="28"/>
          <w:szCs w:val="28"/>
        </w:rPr>
      </w:pPr>
    </w:p>
    <w:p w:rsidR="001B579C" w:rsidRDefault="001B579C" w:rsidP="001B579C">
      <w:pPr>
        <w:ind w:right="-1"/>
        <w:jc w:val="center"/>
        <w:rPr>
          <w:sz w:val="28"/>
          <w:szCs w:val="28"/>
        </w:rPr>
      </w:pPr>
    </w:p>
    <w:p w:rsidR="005B21E1" w:rsidRDefault="005B21E1" w:rsidP="005B21E1">
      <w:pPr>
        <w:ind w:leftChars="1428" w:left="3427"/>
        <w:jc w:val="right"/>
      </w:pPr>
      <w:r>
        <w:t>Приложение</w:t>
      </w:r>
    </w:p>
    <w:p w:rsidR="005B21E1" w:rsidRDefault="005B21E1" w:rsidP="005B21E1">
      <w:pPr>
        <w:ind w:leftChars="1428" w:left="3427"/>
        <w:jc w:val="right"/>
      </w:pPr>
      <w:r>
        <w:t>к постановлению администрации</w:t>
      </w:r>
    </w:p>
    <w:p w:rsidR="005B21E1" w:rsidRDefault="005B21E1" w:rsidP="005B21E1">
      <w:pPr>
        <w:spacing w:line="100" w:lineRule="atLeast"/>
        <w:ind w:leftChars="1428" w:left="3427"/>
        <w:jc w:val="right"/>
        <w:rPr>
          <w:rFonts w:cs="Georgia"/>
          <w:color w:val="000000"/>
          <w:szCs w:val="20"/>
        </w:rPr>
      </w:pPr>
      <w:r>
        <w:rPr>
          <w:color w:val="000000"/>
        </w:rPr>
        <w:t>Кадошкинского муниципального района</w:t>
      </w:r>
    </w:p>
    <w:p w:rsidR="005B21E1" w:rsidRDefault="005B21E1" w:rsidP="005B21E1">
      <w:pPr>
        <w:spacing w:line="100" w:lineRule="atLeast"/>
        <w:ind w:leftChars="1428" w:left="3427"/>
        <w:jc w:val="right"/>
        <w:rPr>
          <w:color w:val="000000"/>
        </w:rPr>
      </w:pPr>
      <w:r>
        <w:rPr>
          <w:color w:val="000000"/>
        </w:rPr>
        <w:t>Республики Мордовия</w:t>
      </w:r>
    </w:p>
    <w:p w:rsidR="005B21E1" w:rsidRDefault="005B21E1" w:rsidP="005B21E1">
      <w:pPr>
        <w:spacing w:line="100" w:lineRule="atLeast"/>
        <w:ind w:leftChars="1428" w:left="3427"/>
        <w:jc w:val="right"/>
        <w:rPr>
          <w:color w:val="000000"/>
        </w:rPr>
      </w:pPr>
      <w:r>
        <w:rPr>
          <w:color w:val="000000"/>
        </w:rPr>
        <w:t>от «     »________ 2025 года № ___</w:t>
      </w:r>
    </w:p>
    <w:p w:rsidR="00C4739C" w:rsidRDefault="00C4739C">
      <w:pPr>
        <w:rPr>
          <w:color w:val="000000" w:themeColor="text1"/>
        </w:rPr>
      </w:pPr>
    </w:p>
    <w:p w:rsidR="00C4739C" w:rsidRDefault="00C4739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4739C" w:rsidRPr="00C927F5" w:rsidRDefault="00621ED9">
      <w:pPr>
        <w:shd w:val="clear" w:color="auto" w:fill="FFFFFF"/>
        <w:jc w:val="right"/>
        <w:rPr>
          <w:color w:val="000000" w:themeColor="text1"/>
        </w:rPr>
      </w:pPr>
      <w:r w:rsidRPr="00C927F5">
        <w:rPr>
          <w:color w:val="000000" w:themeColor="text1"/>
        </w:rPr>
        <w:t>Форма</w:t>
      </w:r>
    </w:p>
    <w:p w:rsidR="00C4739C" w:rsidRDefault="00C4739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4739C" w:rsidRPr="00C927F5" w:rsidRDefault="00621ED9">
      <w:pPr>
        <w:shd w:val="clear" w:color="auto" w:fill="FFFFFF"/>
        <w:ind w:left="5103"/>
        <w:jc w:val="center"/>
        <w:rPr>
          <w:color w:val="000000" w:themeColor="text1"/>
        </w:rPr>
      </w:pPr>
      <w:r w:rsidRPr="00C927F5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C927F5">
        <w:rPr>
          <w:color w:val="000000" w:themeColor="text1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FA35FB">
        <w:rPr>
          <w:color w:val="000000" w:themeColor="text1"/>
        </w:rPr>
        <w:t xml:space="preserve">.04.2015 </w:t>
      </w:r>
      <w:r w:rsidRPr="00C927F5">
        <w:rPr>
          <w:color w:val="000000" w:themeColor="text1"/>
        </w:rPr>
        <w:t>№ 415».</w:t>
      </w:r>
    </w:p>
    <w:p w:rsidR="00C4739C" w:rsidRDefault="00C4739C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4739C" w:rsidRDefault="00C4739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927F5" w:rsidRDefault="00621ED9">
      <w:pPr>
        <w:jc w:val="center"/>
        <w:rPr>
          <w:b/>
          <w:bCs/>
          <w:color w:val="000000"/>
        </w:rPr>
      </w:pPr>
      <w:r w:rsidRPr="00C927F5">
        <w:rPr>
          <w:b/>
          <w:bCs/>
          <w:color w:val="000000" w:themeColor="text1"/>
        </w:rPr>
        <w:t>Проверочный лист</w:t>
      </w:r>
      <w:r w:rsidR="000472F4">
        <w:rPr>
          <w:b/>
          <w:bCs/>
          <w:color w:val="000000" w:themeColor="text1"/>
        </w:rPr>
        <w:t xml:space="preserve"> (список контрольных вопросов)</w:t>
      </w:r>
      <w:r w:rsidRPr="00C927F5">
        <w:rPr>
          <w:b/>
          <w:bCs/>
          <w:color w:val="000000" w:themeColor="text1"/>
        </w:rPr>
        <w:t xml:space="preserve">, используемый при осуществлении муниципального земельного контроля </w:t>
      </w:r>
      <w:r w:rsidR="00C927F5">
        <w:rPr>
          <w:b/>
          <w:bCs/>
          <w:color w:val="000000"/>
        </w:rPr>
        <w:t>на территории Кадошкинского муниципального района</w:t>
      </w:r>
    </w:p>
    <w:p w:rsidR="00C4739C" w:rsidRPr="00C927F5" w:rsidRDefault="00621ED9">
      <w:pPr>
        <w:jc w:val="center"/>
        <w:rPr>
          <w:color w:val="000000" w:themeColor="text1"/>
        </w:rPr>
      </w:pPr>
      <w:r w:rsidRPr="00C927F5">
        <w:rPr>
          <w:color w:val="000000" w:themeColor="text1"/>
        </w:rPr>
        <w:t>(далее также – проверочный лист)</w:t>
      </w:r>
    </w:p>
    <w:p w:rsidR="00C4739C" w:rsidRDefault="00C4739C">
      <w:pPr>
        <w:rPr>
          <w:sz w:val="28"/>
          <w:szCs w:val="28"/>
        </w:rPr>
      </w:pPr>
    </w:p>
    <w:p w:rsidR="00C4739C" w:rsidRDefault="00621ED9">
      <w:pPr>
        <w:widowControl w:val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C4739C" w:rsidRDefault="00C927F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</w:t>
      </w:r>
      <w:r w:rsidR="00624A17">
        <w:rPr>
          <w:i/>
          <w:iCs/>
          <w:sz w:val="20"/>
          <w:szCs w:val="20"/>
        </w:rPr>
        <w:t>(</w:t>
      </w:r>
      <w:r w:rsidR="00621ED9">
        <w:rPr>
          <w:i/>
          <w:iCs/>
          <w:sz w:val="20"/>
          <w:szCs w:val="20"/>
        </w:rPr>
        <w:t>дата заполнения проверочного листа</w:t>
      </w:r>
      <w:r w:rsidR="00624A17">
        <w:rPr>
          <w:i/>
          <w:iCs/>
          <w:sz w:val="20"/>
          <w:szCs w:val="20"/>
        </w:rPr>
        <w:t>)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1. Вид  контроля,   включенный  в   единый   реестр    видов контроля: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2. Наименование контрольного органа и реквизиты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нормативного правового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акта об утверждении формы проверочного листа: _____________________________________________</w:t>
      </w:r>
      <w:r w:rsidR="00C927F5">
        <w:rPr>
          <w:color w:val="22272F"/>
        </w:rPr>
        <w:t>_____________</w:t>
      </w:r>
    </w:p>
    <w:p w:rsidR="00C927F5" w:rsidRDefault="00C9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</w:t>
      </w:r>
    </w:p>
    <w:p w:rsidR="00C927F5" w:rsidRDefault="00C9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3. Вид контрольного мероприятия: _</w:t>
      </w:r>
      <w:r w:rsidR="00C927F5">
        <w:rPr>
          <w:color w:val="22272F"/>
        </w:rPr>
        <w:t>________________</w:t>
      </w:r>
      <w:r w:rsidRPr="00C927F5">
        <w:rPr>
          <w:color w:val="22272F"/>
        </w:rPr>
        <w:t>___________________________________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</w:t>
      </w:r>
      <w:r w:rsidR="00C927F5">
        <w:rPr>
          <w:color w:val="22272F"/>
        </w:rPr>
        <w:t>________________</w:t>
      </w:r>
      <w:r w:rsidRPr="00C927F5">
        <w:rPr>
          <w:color w:val="22272F"/>
        </w:rPr>
        <w:t>______________________________________</w:t>
      </w:r>
    </w:p>
    <w:p w:rsidR="00624A17" w:rsidRDefault="00624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4. Объект муниципального контроля, в отношении которого проводится контрольное мероприятие: ____________________</w:t>
      </w:r>
      <w:r w:rsidR="00C927F5">
        <w:rPr>
          <w:color w:val="22272F"/>
        </w:rPr>
        <w:t>____________________________</w:t>
      </w:r>
      <w:r w:rsidRPr="00C927F5">
        <w:rPr>
          <w:color w:val="22272F"/>
        </w:rPr>
        <w:t>______________________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______________________________________________________________________________________________________________________________________________________________________</w:t>
      </w:r>
      <w:r w:rsidR="00C927F5">
        <w:rPr>
          <w:color w:val="22272F"/>
        </w:rPr>
        <w:t>____</w:t>
      </w:r>
    </w:p>
    <w:p w:rsidR="00C927F5" w:rsidRDefault="00C9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5. Фамилия, имя и отчество (при наличии) гражданина или индивидуального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предпринимателя, его идентификационный номер налогоплательщика и (или)основной государственный регистрационный номер индивидуального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предпринимателя, адрес регистрации гражданина или индивидуального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предпринимателя, наименование юридического лица, его идентификационный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номер налогоплательщика и (или) основной государственный регистрационный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номер, адрес юридического лица (его филиалов, представительств, обособленных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структурных подразделений), являющихся контролируемыми лицами:</w:t>
      </w:r>
    </w:p>
    <w:p w:rsidR="00C4739C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927F5">
        <w:rPr>
          <w:color w:val="22272F"/>
        </w:rPr>
        <w:t>__________________________________________________________________________________________________________________________________________________________________________</w:t>
      </w:r>
      <w:r w:rsidRPr="00C927F5">
        <w:rPr>
          <w:color w:val="22272F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6. Место (места) проведения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контрольного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мероприятия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с заполнением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проверочного листа: _____________________________________________</w:t>
      </w:r>
      <w:r w:rsidR="002C442D">
        <w:rPr>
          <w:color w:val="22272F"/>
        </w:rPr>
        <w:t>_________________________________</w:t>
      </w:r>
      <w:r w:rsidRPr="00C927F5">
        <w:rPr>
          <w:color w:val="22272F"/>
        </w:rPr>
        <w:t>___</w:t>
      </w:r>
    </w:p>
    <w:p w:rsidR="00C4739C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</w:t>
      </w:r>
      <w:r w:rsidR="002C442D">
        <w:rPr>
          <w:color w:val="22272F"/>
          <w:sz w:val="28"/>
          <w:szCs w:val="28"/>
        </w:rPr>
        <w:t>__</w:t>
      </w:r>
      <w:r>
        <w:rPr>
          <w:color w:val="22272F"/>
          <w:sz w:val="28"/>
          <w:szCs w:val="28"/>
        </w:rPr>
        <w:t>________________________</w:t>
      </w:r>
      <w:r w:rsidR="002C442D">
        <w:rPr>
          <w:color w:val="22272F"/>
          <w:sz w:val="28"/>
          <w:szCs w:val="28"/>
        </w:rPr>
        <w:t>_____</w:t>
      </w:r>
    </w:p>
    <w:p w:rsidR="002C442D" w:rsidRDefault="002C4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7. Реквизиты решения контрольного органа о проведении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контрольного мероприятия, подписанного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уполномоченным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должностным лицом контрольного органа:</w:t>
      </w:r>
      <w:r w:rsidR="002C442D">
        <w:rPr>
          <w:color w:val="22272F"/>
        </w:rPr>
        <w:t>____________</w:t>
      </w:r>
      <w:r w:rsidRPr="00C927F5">
        <w:rPr>
          <w:color w:val="22272F"/>
        </w:rPr>
        <w:t xml:space="preserve"> _____________________________________________</w:t>
      </w:r>
      <w:r w:rsidR="002C442D">
        <w:rPr>
          <w:color w:val="22272F"/>
        </w:rPr>
        <w:t>__________________________________</w:t>
      </w:r>
      <w:r w:rsidRPr="00C927F5">
        <w:rPr>
          <w:color w:val="22272F"/>
        </w:rPr>
        <w:t>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________________________________________________________</w:t>
      </w:r>
      <w:r w:rsidR="002C442D">
        <w:rPr>
          <w:color w:val="22272F"/>
        </w:rPr>
        <w:t>_____________________________</w:t>
      </w:r>
    </w:p>
    <w:p w:rsidR="002C442D" w:rsidRDefault="002C4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8. Учётный номер контрольного мероприятия: _______________________</w:t>
      </w:r>
      <w:r w:rsidR="002C442D">
        <w:rPr>
          <w:color w:val="22272F"/>
        </w:rPr>
        <w:t>_________________</w:t>
      </w:r>
      <w:r w:rsidRPr="00C927F5">
        <w:rPr>
          <w:color w:val="22272F"/>
        </w:rPr>
        <w:t>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_________________________________________</w:t>
      </w:r>
      <w:r w:rsidR="00624A17">
        <w:rPr>
          <w:color w:val="22272F"/>
        </w:rPr>
        <w:t>_______________</w:t>
      </w:r>
      <w:r w:rsidRPr="00C927F5">
        <w:rPr>
          <w:color w:val="22272F"/>
        </w:rPr>
        <w:t>_________________________</w:t>
      </w:r>
    </w:p>
    <w:p w:rsidR="00624A17" w:rsidRDefault="00624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9. Список контрольных вопросов, отражающих содержание обязательных требований,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ответы на которые свидетельствует о соблюдении или несоблюдении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контролируемым лицом обязательных требований:</w:t>
      </w:r>
    </w:p>
    <w:tbl>
      <w:tblPr>
        <w:tblpPr w:leftFromText="180" w:rightFromText="180" w:vertAnchor="text" w:horzAnchor="margin" w:tblpXSpec="center" w:tblpY="138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3685"/>
        <w:gridCol w:w="709"/>
        <w:gridCol w:w="709"/>
        <w:gridCol w:w="1843"/>
      </w:tblGrid>
      <w:tr w:rsidR="002C442D" w:rsidTr="002C442D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2C442D" w:rsidTr="002C442D">
        <w:trPr>
          <w:trHeight w:val="6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rPr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rPr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rPr>
                <w:rStyle w:val="pt-a0-000229"/>
                <w:rFonts w:eastAsia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Pr="00C927F5" w:rsidRDefault="002C442D" w:rsidP="000E6734">
            <w:pPr>
              <w:pStyle w:val="12"/>
              <w:jc w:val="center"/>
              <w:rPr>
                <w:rStyle w:val="pt-a0-000229"/>
                <w:sz w:val="20"/>
                <w:szCs w:val="20"/>
              </w:rPr>
            </w:pPr>
            <w:r w:rsidRPr="00C927F5">
              <w:rPr>
                <w:rStyle w:val="pt-a0-000229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Pr="00C927F5" w:rsidRDefault="002C442D" w:rsidP="000E6734">
            <w:pPr>
              <w:pStyle w:val="12"/>
              <w:jc w:val="center"/>
              <w:rPr>
                <w:rStyle w:val="pt-a0-000229"/>
                <w:sz w:val="20"/>
                <w:szCs w:val="20"/>
              </w:rPr>
            </w:pPr>
            <w:r w:rsidRPr="00C927F5">
              <w:rPr>
                <w:rStyle w:val="pt-a0-000229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Pr="00C927F5" w:rsidRDefault="002C442D" w:rsidP="000E6734">
            <w:pPr>
              <w:pStyle w:val="12"/>
              <w:jc w:val="center"/>
              <w:rPr>
                <w:rStyle w:val="pt-a0-000229"/>
                <w:sz w:val="20"/>
                <w:szCs w:val="20"/>
              </w:rPr>
            </w:pPr>
            <w:r w:rsidRPr="00C927F5">
              <w:rPr>
                <w:rStyle w:val="pt-a0-000229"/>
                <w:sz w:val="20"/>
                <w:szCs w:val="20"/>
              </w:rPr>
              <w:t>Не распространяется требование</w:t>
            </w: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sz w:val="20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статьи 25, 26, 39.33 </w:t>
            </w:r>
            <w:hyperlink r:id="rId8" w:history="1">
              <w:r>
                <w:rPr>
                  <w:rStyle w:val="aff0"/>
                  <w:rFonts w:eastAsia="Arial" w:cs="Times New Roman"/>
                  <w:color w:val="000000"/>
                  <w:sz w:val="20"/>
                </w:rPr>
                <w:t>Земельного кодекса Российской Федерации от 25 октября 2001 г. № 136-ФЗ</w:t>
              </w:r>
            </w:hyperlink>
            <w:r>
              <w:rPr>
                <w:rFonts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</w:rPr>
              <w:t>(далее – ЗК РФ); пункт 1 статьи 209, пункты 2 и 3 статьи 264 ГК РФ</w:t>
            </w:r>
          </w:p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sz w:val="20"/>
              </w:rPr>
              <w:t>Соответствует ли положение поворотных точек границ земельного участка, используемого проверяемым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</w:rPr>
              <w:t>пункт 3 статьи 6, пункт 1 статьи 25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sz w:val="20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</w:rPr>
              <w:t>пункт 2 статьи 7 и абзац второй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2D" w:rsidRDefault="002C442D" w:rsidP="000E6734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Сохранены ли межевые, </w:t>
            </w:r>
          </w:p>
          <w:p w:rsidR="002C442D" w:rsidRDefault="002C442D" w:rsidP="000E67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геодезические и другие специальные знаки, установленные на земельных </w:t>
            </w:r>
          </w:p>
          <w:p w:rsidR="002C442D" w:rsidRDefault="002C442D" w:rsidP="000E67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участках в соответствии с </w:t>
            </w:r>
          </w:p>
          <w:p w:rsidR="002C442D" w:rsidRDefault="002C442D" w:rsidP="000E6734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законодательством?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2D" w:rsidRDefault="002C442D" w:rsidP="000E6734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rStyle w:val="pt-a0-000229"/>
                <w:rFonts w:eastAsia="Arial"/>
                <w:sz w:val="20"/>
              </w:rPr>
              <w:t>абзац третий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2D" w:rsidRDefault="002C442D" w:rsidP="000E6734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eastAsia="Arial"/>
              </w:rPr>
            </w:pPr>
            <w:r>
              <w:rPr>
                <w:rStyle w:val="pt-a0-000229"/>
                <w:rFonts w:eastAsia="Arial"/>
                <w:sz w:val="20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2D" w:rsidRDefault="002C442D" w:rsidP="000E6734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eastAsia="Arial"/>
              </w:rPr>
            </w:pPr>
            <w:r>
              <w:rPr>
                <w:rStyle w:val="pt-a0-000229"/>
                <w:rFonts w:eastAsia="Arial"/>
                <w:sz w:val="20"/>
              </w:rPr>
              <w:t>абзац второй, четвертый и восьмой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suppressAutoHyphens/>
              <w:ind w:firstLine="34"/>
              <w:jc w:val="center"/>
              <w:rPr>
                <w:rStyle w:val="blk"/>
                <w:lang w:eastAsia="ar-SA"/>
              </w:rPr>
            </w:pPr>
            <w:r>
              <w:rPr>
                <w:rStyle w:val="pt-a0-000229"/>
                <w:rFonts w:eastAsia="Arial"/>
                <w:sz w:val="20"/>
              </w:rPr>
              <w:t>Допускалось ли проверяемым лицом невыполнение, несвоевременное выполнение 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пункты 2, 5 и 6 статьи 13, абзацы второй, четвертый и восьмой статьи 42, статья 39.35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Style w:val="pt-a0-000229"/>
                <w:rFonts w:eastAsia="Arial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suppressAutoHyphens/>
              <w:jc w:val="center"/>
              <w:rPr>
                <w:rStyle w:val="blk"/>
                <w:lang w:eastAsia="ar-SA"/>
              </w:rPr>
            </w:pPr>
            <w:r>
              <w:rPr>
                <w:sz w:val="20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абзац шестой статья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</w:tbl>
    <w:p w:rsidR="00C927F5" w:rsidRPr="00C927F5" w:rsidRDefault="00C9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C4739C">
      <w:pPr>
        <w:rPr>
          <w:sz w:val="22"/>
          <w:szCs w:val="22"/>
        </w:rPr>
      </w:pPr>
    </w:p>
    <w:p w:rsidR="00C4739C" w:rsidRDefault="00C4739C"/>
    <w:p w:rsidR="00C4739C" w:rsidRDefault="00C47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C4739C">
        <w:tc>
          <w:tcPr>
            <w:tcW w:w="5544" w:type="dxa"/>
            <w:tcBorders>
              <w:top w:val="single" w:sz="6" w:space="0" w:color="000000"/>
            </w:tcBorders>
            <w:noWrap/>
          </w:tcPr>
          <w:p w:rsidR="00C4739C" w:rsidRPr="003735AF" w:rsidRDefault="00621ED9" w:rsidP="00C927F5">
            <w:pPr>
              <w:jc w:val="center"/>
              <w:rPr>
                <w:i/>
                <w:iCs/>
                <w:color w:val="000000" w:themeColor="text1"/>
              </w:rPr>
            </w:pPr>
            <w:bookmarkStart w:id="0" w:name="_Hlk78455926"/>
            <w:r w:rsidRPr="003735AF">
              <w:rPr>
                <w:i/>
                <w:iCs/>
                <w:color w:val="000000" w:themeColor="text1"/>
                <w:sz w:val="22"/>
                <w:szCs w:val="22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3735AF">
              <w:rPr>
                <w:rStyle w:val="af3"/>
                <w:i/>
                <w:iCs/>
                <w:color w:val="000000" w:themeColor="text1"/>
                <w:sz w:val="22"/>
                <w:szCs w:val="22"/>
              </w:rPr>
              <w:footnoteReference w:id="2"/>
            </w:r>
          </w:p>
        </w:tc>
        <w:tc>
          <w:tcPr>
            <w:tcW w:w="93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4739C">
        <w:tc>
          <w:tcPr>
            <w:tcW w:w="5544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r w:rsidR="002C442D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</w:tc>
        <w:tc>
          <w:tcPr>
            <w:tcW w:w="93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4739C">
        <w:tc>
          <w:tcPr>
            <w:tcW w:w="5544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noWrap/>
          </w:tcPr>
          <w:p w:rsidR="00C4739C" w:rsidRPr="00C927F5" w:rsidRDefault="00621ED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927F5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C4739C">
        <w:tc>
          <w:tcPr>
            <w:tcW w:w="9356" w:type="dxa"/>
            <w:gridSpan w:val="3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bookmarkEnd w:id="0"/>
          </w:p>
        </w:tc>
      </w:tr>
    </w:tbl>
    <w:p w:rsidR="00C4739C" w:rsidRDefault="00C4739C"/>
    <w:sectPr w:rsidR="00C4739C" w:rsidSect="00C4739C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8D" w:rsidRDefault="00E1638D">
      <w:r>
        <w:separator/>
      </w:r>
    </w:p>
  </w:endnote>
  <w:endnote w:type="continuationSeparator" w:id="1">
    <w:p w:rsidR="00E1638D" w:rsidRDefault="00E1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9C" w:rsidRDefault="00C4739C">
    <w:pPr>
      <w:pStyle w:val="Footer"/>
      <w:jc w:val="center"/>
    </w:pPr>
  </w:p>
  <w:p w:rsidR="00C4739C" w:rsidRDefault="00C47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8D" w:rsidRDefault="00E1638D">
      <w:r>
        <w:separator/>
      </w:r>
    </w:p>
  </w:footnote>
  <w:footnote w:type="continuationSeparator" w:id="1">
    <w:p w:rsidR="00E1638D" w:rsidRDefault="00E1638D">
      <w:r>
        <w:continuationSeparator/>
      </w:r>
    </w:p>
  </w:footnote>
  <w:footnote w:id="2">
    <w:p w:rsidR="00C4739C" w:rsidRPr="00C927F5" w:rsidRDefault="00621ED9">
      <w:pPr>
        <w:pStyle w:val="ab"/>
        <w:jc w:val="both"/>
      </w:pPr>
      <w:r w:rsidRPr="00C927F5">
        <w:rPr>
          <w:rStyle w:val="af3"/>
        </w:rPr>
        <w:footnoteRef/>
      </w:r>
      <w:r w:rsidRPr="00C927F5"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C4739C" w:rsidRDefault="00C03DE4">
        <w:pPr>
          <w:pStyle w:val="Header"/>
          <w:jc w:val="center"/>
        </w:pPr>
        <w:r>
          <w:fldChar w:fldCharType="begin"/>
        </w:r>
        <w:r w:rsidR="00621ED9">
          <w:instrText>PAGE   \* MERGEFORMAT</w:instrText>
        </w:r>
        <w:r>
          <w:fldChar w:fldCharType="separate"/>
        </w:r>
        <w:r w:rsidR="005F3E3C">
          <w:rPr>
            <w:noProof/>
          </w:rPr>
          <w:t>2</w:t>
        </w:r>
        <w:r>
          <w:fldChar w:fldCharType="end"/>
        </w:r>
      </w:p>
    </w:sdtContent>
  </w:sdt>
  <w:p w:rsidR="00C4739C" w:rsidRDefault="00C473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241D11"/>
    <w:multiLevelType w:val="multilevel"/>
    <w:tmpl w:val="8D56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39C"/>
    <w:rsid w:val="000472F4"/>
    <w:rsid w:val="00084DC7"/>
    <w:rsid w:val="000A260F"/>
    <w:rsid w:val="001017A2"/>
    <w:rsid w:val="001B579C"/>
    <w:rsid w:val="002C442D"/>
    <w:rsid w:val="003735AF"/>
    <w:rsid w:val="003A0D5B"/>
    <w:rsid w:val="003F0BD4"/>
    <w:rsid w:val="00407B53"/>
    <w:rsid w:val="00556D1F"/>
    <w:rsid w:val="00595B78"/>
    <w:rsid w:val="005B21E1"/>
    <w:rsid w:val="005F3E3C"/>
    <w:rsid w:val="00621ED9"/>
    <w:rsid w:val="00624A17"/>
    <w:rsid w:val="00653E25"/>
    <w:rsid w:val="0078080F"/>
    <w:rsid w:val="007F0918"/>
    <w:rsid w:val="00C03DE4"/>
    <w:rsid w:val="00C4739C"/>
    <w:rsid w:val="00C927F5"/>
    <w:rsid w:val="00D30F48"/>
    <w:rsid w:val="00DB4E0B"/>
    <w:rsid w:val="00E1638D"/>
    <w:rsid w:val="00F27EA6"/>
    <w:rsid w:val="00FA35FB"/>
    <w:rsid w:val="00FE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0A260F"/>
    <w:pPr>
      <w:keepNext/>
      <w:tabs>
        <w:tab w:val="left" w:pos="0"/>
        <w:tab w:val="num" w:pos="720"/>
      </w:tabs>
      <w:suppressAutoHyphens/>
      <w:ind w:left="720" w:hanging="720"/>
      <w:jc w:val="center"/>
      <w:outlineLvl w:val="0"/>
    </w:pPr>
    <w:rPr>
      <w:rFonts w:cs="Georgia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473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473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473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473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473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4739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473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473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473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473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473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473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473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473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473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473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473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473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4739C"/>
    <w:pPr>
      <w:ind w:left="720"/>
      <w:contextualSpacing/>
    </w:pPr>
  </w:style>
  <w:style w:type="paragraph" w:styleId="a4">
    <w:name w:val="No Spacing"/>
    <w:uiPriority w:val="1"/>
    <w:qFormat/>
    <w:rsid w:val="00C4739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4739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473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4739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C473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473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473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473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4739C"/>
    <w:rPr>
      <w:i/>
    </w:rPr>
  </w:style>
  <w:style w:type="character" w:customStyle="1" w:styleId="HeaderChar">
    <w:name w:val="Header Char"/>
    <w:basedOn w:val="a0"/>
    <w:link w:val="Header"/>
    <w:uiPriority w:val="99"/>
    <w:rsid w:val="00C4739C"/>
  </w:style>
  <w:style w:type="character" w:customStyle="1" w:styleId="FooterChar">
    <w:name w:val="Footer Char"/>
    <w:basedOn w:val="a0"/>
    <w:link w:val="Footer"/>
    <w:uiPriority w:val="99"/>
    <w:rsid w:val="00C4739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4739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4739C"/>
  </w:style>
  <w:style w:type="table" w:customStyle="1" w:styleId="TableGridLight">
    <w:name w:val="Table Grid Light"/>
    <w:basedOn w:val="a1"/>
    <w:uiPriority w:val="59"/>
    <w:rsid w:val="00C473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473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47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C4739C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C4739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4739C"/>
    <w:rPr>
      <w:sz w:val="20"/>
    </w:rPr>
  </w:style>
  <w:style w:type="character" w:styleId="ae">
    <w:name w:val="endnote reference"/>
    <w:basedOn w:val="a0"/>
    <w:uiPriority w:val="99"/>
    <w:semiHidden/>
    <w:unhideWhenUsed/>
    <w:rsid w:val="00C4739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4739C"/>
    <w:pPr>
      <w:spacing w:after="57"/>
    </w:pPr>
  </w:style>
  <w:style w:type="paragraph" w:styleId="21">
    <w:name w:val="toc 2"/>
    <w:basedOn w:val="a"/>
    <w:next w:val="a"/>
    <w:uiPriority w:val="39"/>
    <w:unhideWhenUsed/>
    <w:rsid w:val="00C473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473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473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473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473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473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473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4739C"/>
    <w:pPr>
      <w:spacing w:after="57"/>
      <w:ind w:left="2268"/>
    </w:pPr>
  </w:style>
  <w:style w:type="paragraph" w:styleId="af">
    <w:name w:val="TOC Heading"/>
    <w:uiPriority w:val="39"/>
    <w:unhideWhenUsed/>
    <w:rsid w:val="00C4739C"/>
  </w:style>
  <w:style w:type="paragraph" w:styleId="af0">
    <w:name w:val="table of figures"/>
    <w:basedOn w:val="a"/>
    <w:next w:val="a"/>
    <w:uiPriority w:val="99"/>
    <w:unhideWhenUsed/>
    <w:rsid w:val="00C4739C"/>
  </w:style>
  <w:style w:type="character" w:styleId="af1">
    <w:name w:val="Hyperlink"/>
    <w:basedOn w:val="a0"/>
    <w:uiPriority w:val="99"/>
    <w:unhideWhenUsed/>
    <w:rsid w:val="00C473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39C"/>
    <w:rPr>
      <w:color w:val="605E5C"/>
      <w:shd w:val="clear" w:color="auto" w:fill="E1DFDD"/>
    </w:rPr>
  </w:style>
  <w:style w:type="paragraph" w:styleId="ab">
    <w:name w:val="footnote text"/>
    <w:basedOn w:val="a"/>
    <w:link w:val="af2"/>
    <w:uiPriority w:val="99"/>
    <w:semiHidden/>
    <w:unhideWhenUsed/>
    <w:rsid w:val="00C4739C"/>
    <w:rPr>
      <w:sz w:val="20"/>
      <w:szCs w:val="20"/>
    </w:rPr>
  </w:style>
  <w:style w:type="character" w:customStyle="1" w:styleId="af2">
    <w:name w:val="Текст сноски Знак"/>
    <w:basedOn w:val="a0"/>
    <w:link w:val="ab"/>
    <w:uiPriority w:val="99"/>
    <w:semiHidden/>
    <w:rsid w:val="00C4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4739C"/>
    <w:rPr>
      <w:vertAlign w:val="superscript"/>
    </w:rPr>
  </w:style>
  <w:style w:type="table" w:styleId="af4">
    <w:name w:val="Table Grid"/>
    <w:basedOn w:val="a1"/>
    <w:uiPriority w:val="39"/>
    <w:rsid w:val="00C473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unhideWhenUsed/>
    <w:rsid w:val="00C473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Header"/>
    <w:uiPriority w:val="68"/>
    <w:rsid w:val="00C4739C"/>
  </w:style>
  <w:style w:type="paragraph" w:customStyle="1" w:styleId="Footer">
    <w:name w:val="Footer"/>
    <w:basedOn w:val="a"/>
    <w:link w:val="af6"/>
    <w:uiPriority w:val="99"/>
    <w:unhideWhenUsed/>
    <w:rsid w:val="00C473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Footer"/>
    <w:uiPriority w:val="99"/>
    <w:rsid w:val="00C4739C"/>
  </w:style>
  <w:style w:type="character" w:styleId="af7">
    <w:name w:val="annotation reference"/>
    <w:basedOn w:val="a0"/>
    <w:uiPriority w:val="99"/>
    <w:semiHidden/>
    <w:unhideWhenUsed/>
    <w:rsid w:val="00C4739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4739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C4739C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473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4739C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C4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4739C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C4739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47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2"/>
    <w:rsid w:val="00C927F5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aff">
    <w:name w:val="Нормальный (таблица)"/>
    <w:basedOn w:val="a"/>
    <w:next w:val="a"/>
    <w:uiPriority w:val="99"/>
    <w:qFormat/>
    <w:rsid w:val="00C927F5"/>
    <w:pPr>
      <w:suppressAutoHyphens/>
    </w:pPr>
    <w:rPr>
      <w:rFonts w:cs="Georgia"/>
      <w:sz w:val="28"/>
      <w:szCs w:val="20"/>
      <w:lang w:eastAsia="ar-SA"/>
    </w:rPr>
  </w:style>
  <w:style w:type="paragraph" w:customStyle="1" w:styleId="pt-a-000228">
    <w:name w:val="pt-a-000228"/>
    <w:basedOn w:val="a"/>
    <w:qFormat/>
    <w:rsid w:val="00C927F5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character" w:customStyle="1" w:styleId="pt-a0-000229">
    <w:name w:val="pt-a0-000229"/>
    <w:qFormat/>
    <w:rsid w:val="00C927F5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rsid w:val="00C927F5"/>
    <w:rPr>
      <w:sz w:val="24"/>
      <w:szCs w:val="24"/>
    </w:rPr>
  </w:style>
  <w:style w:type="character" w:customStyle="1" w:styleId="aff0">
    <w:name w:val="Гипертекстовая ссылка"/>
    <w:uiPriority w:val="99"/>
    <w:qFormat/>
    <w:rsid w:val="00C927F5"/>
    <w:rPr>
      <w:color w:val="106BBE"/>
    </w:rPr>
  </w:style>
  <w:style w:type="character" w:customStyle="1" w:styleId="10">
    <w:name w:val="Заголовок 1 Знак"/>
    <w:basedOn w:val="a0"/>
    <w:link w:val="1"/>
    <w:uiPriority w:val="67"/>
    <w:rsid w:val="000A260F"/>
    <w:rPr>
      <w:rFonts w:ascii="Times New Roman" w:eastAsia="Times New Roman" w:hAnsi="Times New Roman" w:cs="Georgia"/>
      <w:b/>
      <w:bCs/>
      <w:sz w:val="26"/>
      <w:szCs w:val="20"/>
      <w:lang w:eastAsia="ar-SA"/>
    </w:rPr>
  </w:style>
  <w:style w:type="paragraph" w:styleId="aff1">
    <w:name w:val="header"/>
    <w:basedOn w:val="a"/>
    <w:link w:val="13"/>
    <w:uiPriority w:val="68"/>
    <w:semiHidden/>
    <w:unhideWhenUsed/>
    <w:rsid w:val="000A260F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13">
    <w:name w:val="Верхний колонтитул Знак1"/>
    <w:basedOn w:val="a0"/>
    <w:link w:val="aff1"/>
    <w:uiPriority w:val="99"/>
    <w:semiHidden/>
    <w:rsid w:val="000A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2"/>
    <w:rsid w:val="000A260F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ConsPlusTitle">
    <w:name w:val="ConsPlusTitle"/>
    <w:uiPriority w:val="6"/>
    <w:rsid w:val="000A260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pt-a0-000005">
    <w:name w:val="pt-a0-000005"/>
    <w:rsid w:val="000A260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4624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C2D9-1788-493F-AA3E-82B30239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2025-02-14T05:33:00Z</dcterms:created>
  <dcterms:modified xsi:type="dcterms:W3CDTF">2025-04-02T13:39:00Z</dcterms:modified>
</cp:coreProperties>
</file>