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B0" w:rsidRPr="00EC14B0" w:rsidRDefault="00EC14B0" w:rsidP="00EC14B0">
      <w:pPr>
        <w:pStyle w:val="a8"/>
        <w:tabs>
          <w:tab w:val="left" w:pos="2760"/>
          <w:tab w:val="center" w:pos="5103"/>
        </w:tabs>
        <w:spacing w:line="240" w:lineRule="auto"/>
        <w:jc w:val="left"/>
        <w:outlineLvl w:val="0"/>
        <w:rPr>
          <w:szCs w:val="28"/>
        </w:rPr>
      </w:pPr>
      <w:r w:rsidRPr="00EC14B0">
        <w:rPr>
          <w:szCs w:val="28"/>
        </w:rPr>
        <w:t xml:space="preserve">                                 РЕСПУБЛИКА МОРДОВИЯ </w:t>
      </w:r>
    </w:p>
    <w:p w:rsidR="00EC14B0" w:rsidRPr="00EC14B0" w:rsidRDefault="00EC14B0" w:rsidP="00EC14B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14B0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</w:t>
      </w:r>
    </w:p>
    <w:p w:rsidR="00EC14B0" w:rsidRPr="00EC14B0" w:rsidRDefault="00EC14B0" w:rsidP="00EC14B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14B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C14B0" w:rsidRPr="00EC14B0" w:rsidRDefault="00EC14B0" w:rsidP="00EC14B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14B0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EC14B0" w:rsidRPr="00EC14B0" w:rsidRDefault="00EC14B0" w:rsidP="00EC14B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14B0" w:rsidRPr="00EC14B0" w:rsidRDefault="00EC14B0" w:rsidP="00EC14B0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14B0">
        <w:rPr>
          <w:rFonts w:ascii="Times New Roman" w:hAnsi="Times New Roman" w:cs="Times New Roman"/>
          <w:b/>
          <w:bCs/>
          <w:sz w:val="28"/>
          <w:szCs w:val="28"/>
        </w:rPr>
        <w:t>Р Е Ш Е Н И Е № 117</w:t>
      </w:r>
    </w:p>
    <w:p w:rsidR="00EC14B0" w:rsidRPr="00EC14B0" w:rsidRDefault="00EC14B0" w:rsidP="00EC14B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14B0">
        <w:rPr>
          <w:rFonts w:ascii="Times New Roman" w:hAnsi="Times New Roman" w:cs="Times New Roman"/>
          <w:sz w:val="28"/>
          <w:szCs w:val="28"/>
        </w:rPr>
        <w:t xml:space="preserve">Тридцать третьей очередной сессии Совета депутатов </w:t>
      </w:r>
    </w:p>
    <w:p w:rsidR="00EC14B0" w:rsidRPr="00EC14B0" w:rsidRDefault="00EC14B0" w:rsidP="00EC14B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14B0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</w:t>
      </w:r>
    </w:p>
    <w:p w:rsidR="00EC14B0" w:rsidRPr="00EC14B0" w:rsidRDefault="00EC14B0" w:rsidP="00EC14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4B0" w:rsidRPr="00EC14B0" w:rsidRDefault="00EC14B0" w:rsidP="00EC14B0">
      <w:pPr>
        <w:pStyle w:val="a8"/>
        <w:tabs>
          <w:tab w:val="left" w:pos="2760"/>
          <w:tab w:val="center" w:pos="5103"/>
        </w:tabs>
        <w:spacing w:line="240" w:lineRule="auto"/>
        <w:jc w:val="right"/>
        <w:rPr>
          <w:szCs w:val="28"/>
        </w:rPr>
      </w:pPr>
      <w:r w:rsidRPr="00EC14B0">
        <w:rPr>
          <w:szCs w:val="28"/>
        </w:rPr>
        <w:t>«30 » августа   2024 года</w:t>
      </w:r>
    </w:p>
    <w:p w:rsidR="008D4003" w:rsidRDefault="008D4003" w:rsidP="008D4003">
      <w:pPr>
        <w:ind w:firstLine="54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4003" w:rsidRPr="00A224C9" w:rsidRDefault="008D4003" w:rsidP="008D400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224C9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КАДОШКИН</w:t>
      </w:r>
      <w:r w:rsidRPr="00A224C9">
        <w:rPr>
          <w:rFonts w:ascii="Times New Roman" w:hAnsi="Times New Roman"/>
          <w:b/>
          <w:bCs/>
          <w:kern w:val="28"/>
          <w:sz w:val="28"/>
          <w:szCs w:val="28"/>
        </w:rPr>
        <w:t>СКОГО МУНИЦИПАЛЬНОГО РАЙОНА РЕСПУБЛИКИ МОРДОВИЯ</w:t>
      </w:r>
    </w:p>
    <w:p w:rsidR="00EC14B0" w:rsidRDefault="008D4003" w:rsidP="008D40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04127">
        <w:rPr>
          <w:rFonts w:ascii="Times New Roman" w:hAnsi="Times New Roman"/>
          <w:sz w:val="28"/>
          <w:szCs w:val="28"/>
        </w:rPr>
        <w:t>В целях приведения Устава Кадошкинского муниципального района Республики Мордовия в соответствие с действующим законодательством, Совет депутатов Кадошкинского муниципального района</w:t>
      </w:r>
    </w:p>
    <w:p w:rsidR="008D4003" w:rsidRPr="00EC14B0" w:rsidRDefault="00EC14B0" w:rsidP="00EC14B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C14B0">
        <w:rPr>
          <w:rFonts w:ascii="Times New Roman" w:hAnsi="Times New Roman"/>
          <w:b/>
          <w:sz w:val="28"/>
          <w:szCs w:val="28"/>
        </w:rPr>
        <w:t>Р Е Ш И Л</w:t>
      </w:r>
      <w:r w:rsidR="008D4003" w:rsidRPr="00EC14B0">
        <w:rPr>
          <w:rFonts w:ascii="Times New Roman" w:hAnsi="Times New Roman"/>
          <w:b/>
          <w:sz w:val="28"/>
          <w:szCs w:val="28"/>
        </w:rPr>
        <w:t>:</w:t>
      </w:r>
    </w:p>
    <w:p w:rsidR="008D4003" w:rsidRPr="00104127" w:rsidRDefault="008D4003" w:rsidP="008D400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D4003" w:rsidRPr="00E85D65" w:rsidRDefault="008D4003" w:rsidP="008D4003">
      <w:pPr>
        <w:pStyle w:val="a5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E85D65">
        <w:rPr>
          <w:sz w:val="28"/>
          <w:szCs w:val="28"/>
        </w:rPr>
        <w:t xml:space="preserve">1. Внести в Устав Кадошкинского муниципального района Республики Мордовия, утвержденный решением Совета депутатов Кадошкинского муниципального района Республики Мордовия  от 9 марта </w:t>
      </w:r>
      <w:smartTag w:uri="urn:schemas-microsoft-com:office:smarttags" w:element="metricconverter">
        <w:smartTagPr>
          <w:attr w:name="ProductID" w:val="2016 г"/>
        </w:smartTagPr>
        <w:r w:rsidRPr="00E85D65">
          <w:rPr>
            <w:sz w:val="28"/>
            <w:szCs w:val="28"/>
          </w:rPr>
          <w:t>2016 г</w:t>
        </w:r>
      </w:smartTag>
      <w:r w:rsidRPr="00E85D65">
        <w:rPr>
          <w:sz w:val="28"/>
          <w:szCs w:val="28"/>
        </w:rPr>
        <w:t xml:space="preserve">. № 192 (с изменениями, внесёнными решениями Совета депутатов Кадошкинского муниципального района Республики Мордовия от 20 мая </w:t>
      </w:r>
      <w:smartTag w:uri="urn:schemas-microsoft-com:office:smarttags" w:element="metricconverter">
        <w:smartTagPr>
          <w:attr w:name="ProductID" w:val="2016 г"/>
        </w:smartTagPr>
        <w:r w:rsidRPr="00E85D65">
          <w:rPr>
            <w:sz w:val="28"/>
            <w:szCs w:val="28"/>
          </w:rPr>
          <w:t>2016 г</w:t>
        </w:r>
      </w:smartTag>
      <w:r w:rsidRPr="00E85D65">
        <w:rPr>
          <w:sz w:val="28"/>
          <w:szCs w:val="28"/>
        </w:rPr>
        <w:t>.</w:t>
      </w:r>
      <w:r w:rsidRPr="00E85D65">
        <w:rPr>
          <w:rStyle w:val="apple-converted-space"/>
          <w:sz w:val="28"/>
          <w:szCs w:val="28"/>
        </w:rPr>
        <w:t> </w:t>
      </w:r>
      <w:hyperlink r:id="rId4" w:tgtFrame="_blank" w:history="1">
        <w:r w:rsidRPr="00E85D65">
          <w:rPr>
            <w:rStyle w:val="11"/>
            <w:sz w:val="28"/>
            <w:szCs w:val="28"/>
          </w:rPr>
          <w:t>№ 202</w:t>
        </w:r>
      </w:hyperlink>
      <w:r w:rsidRPr="00E85D65">
        <w:rPr>
          <w:sz w:val="28"/>
          <w:szCs w:val="28"/>
        </w:rPr>
        <w:t xml:space="preserve">, от 22 декабря </w:t>
      </w:r>
      <w:smartTag w:uri="urn:schemas-microsoft-com:office:smarttags" w:element="metricconverter">
        <w:smartTagPr>
          <w:attr w:name="ProductID" w:val="2016 г"/>
        </w:smartTagPr>
        <w:r w:rsidRPr="00E85D65">
          <w:rPr>
            <w:sz w:val="28"/>
            <w:szCs w:val="28"/>
          </w:rPr>
          <w:t>2016 г</w:t>
        </w:r>
      </w:smartTag>
      <w:r w:rsidRPr="00E85D65">
        <w:rPr>
          <w:sz w:val="28"/>
          <w:szCs w:val="28"/>
        </w:rPr>
        <w:t>.</w:t>
      </w:r>
      <w:r w:rsidRPr="00E85D65">
        <w:rPr>
          <w:rStyle w:val="apple-converted-space"/>
          <w:sz w:val="28"/>
          <w:szCs w:val="28"/>
        </w:rPr>
        <w:t> </w:t>
      </w:r>
      <w:hyperlink r:id="rId5" w:tgtFrame="_blank" w:history="1">
        <w:r w:rsidRPr="00E85D65">
          <w:rPr>
            <w:rStyle w:val="11"/>
            <w:sz w:val="28"/>
            <w:szCs w:val="28"/>
          </w:rPr>
          <w:t>№ 26</w:t>
        </w:r>
      </w:hyperlink>
      <w:r w:rsidRPr="00E85D65">
        <w:rPr>
          <w:sz w:val="28"/>
          <w:szCs w:val="28"/>
        </w:rPr>
        <w:t xml:space="preserve">, от 13 июня </w:t>
      </w:r>
      <w:smartTag w:uri="urn:schemas-microsoft-com:office:smarttags" w:element="metricconverter">
        <w:smartTagPr>
          <w:attr w:name="ProductID" w:val="2017 г"/>
        </w:smartTagPr>
        <w:r w:rsidRPr="00E85D65">
          <w:rPr>
            <w:sz w:val="28"/>
            <w:szCs w:val="28"/>
          </w:rPr>
          <w:t>2017 г</w:t>
        </w:r>
      </w:smartTag>
      <w:r w:rsidRPr="00E85D65">
        <w:rPr>
          <w:sz w:val="28"/>
          <w:szCs w:val="28"/>
        </w:rPr>
        <w:t>.</w:t>
      </w:r>
      <w:r w:rsidRPr="00E85D65">
        <w:rPr>
          <w:rStyle w:val="apple-converted-space"/>
          <w:sz w:val="28"/>
          <w:szCs w:val="28"/>
        </w:rPr>
        <w:t> </w:t>
      </w:r>
      <w:hyperlink r:id="rId6" w:tgtFrame="_blank" w:history="1">
        <w:r w:rsidRPr="00E85D65">
          <w:rPr>
            <w:rStyle w:val="11"/>
            <w:sz w:val="28"/>
            <w:szCs w:val="28"/>
          </w:rPr>
          <w:t>№ 71</w:t>
        </w:r>
      </w:hyperlink>
      <w:r w:rsidRPr="00E85D65">
        <w:rPr>
          <w:sz w:val="28"/>
          <w:szCs w:val="28"/>
        </w:rPr>
        <w:t xml:space="preserve">, от 15 августа </w:t>
      </w:r>
      <w:smartTag w:uri="urn:schemas-microsoft-com:office:smarttags" w:element="metricconverter">
        <w:smartTagPr>
          <w:attr w:name="ProductID" w:val="2017 г"/>
        </w:smartTagPr>
        <w:r w:rsidRPr="00E85D65">
          <w:rPr>
            <w:sz w:val="28"/>
            <w:szCs w:val="28"/>
          </w:rPr>
          <w:t>2017 г</w:t>
        </w:r>
      </w:smartTag>
      <w:r w:rsidRPr="00E85D65">
        <w:rPr>
          <w:sz w:val="28"/>
          <w:szCs w:val="28"/>
        </w:rPr>
        <w:t xml:space="preserve">. </w:t>
      </w:r>
      <w:hyperlink r:id="rId7" w:tgtFrame="_blank" w:history="1">
        <w:r w:rsidRPr="00E85D65">
          <w:rPr>
            <w:rStyle w:val="11"/>
            <w:sz w:val="28"/>
            <w:szCs w:val="28"/>
          </w:rPr>
          <w:t>№ 84</w:t>
        </w:r>
      </w:hyperlink>
      <w:r w:rsidRPr="00E85D65">
        <w:rPr>
          <w:sz w:val="28"/>
          <w:szCs w:val="28"/>
        </w:rPr>
        <w:t xml:space="preserve">, от 25 сентября </w:t>
      </w:r>
      <w:smartTag w:uri="urn:schemas-microsoft-com:office:smarttags" w:element="metricconverter">
        <w:smartTagPr>
          <w:attr w:name="ProductID" w:val="2018 г"/>
        </w:smartTagPr>
        <w:r w:rsidRPr="00E85D65">
          <w:rPr>
            <w:sz w:val="28"/>
            <w:szCs w:val="28"/>
          </w:rPr>
          <w:t>2018 г</w:t>
        </w:r>
      </w:smartTag>
      <w:r w:rsidRPr="00E85D65">
        <w:rPr>
          <w:sz w:val="28"/>
          <w:szCs w:val="28"/>
        </w:rPr>
        <w:t>.</w:t>
      </w:r>
      <w:r w:rsidRPr="00E85D65">
        <w:rPr>
          <w:rStyle w:val="apple-converted-space"/>
          <w:sz w:val="28"/>
          <w:szCs w:val="28"/>
        </w:rPr>
        <w:t> </w:t>
      </w:r>
      <w:hyperlink r:id="rId8" w:tgtFrame="_blank" w:history="1">
        <w:r w:rsidRPr="00E85D65">
          <w:rPr>
            <w:rStyle w:val="11"/>
            <w:sz w:val="28"/>
            <w:szCs w:val="28"/>
          </w:rPr>
          <w:t>№ 133</w:t>
        </w:r>
      </w:hyperlink>
      <w:r w:rsidRPr="00E85D65">
        <w:rPr>
          <w:sz w:val="28"/>
          <w:szCs w:val="28"/>
        </w:rPr>
        <w:t xml:space="preserve">, от 17 мая </w:t>
      </w:r>
      <w:smartTag w:uri="urn:schemas-microsoft-com:office:smarttags" w:element="metricconverter">
        <w:smartTagPr>
          <w:attr w:name="ProductID" w:val="2019 г"/>
        </w:smartTagPr>
        <w:r w:rsidRPr="00E85D65">
          <w:rPr>
            <w:sz w:val="28"/>
            <w:szCs w:val="28"/>
          </w:rPr>
          <w:t>2019 г</w:t>
        </w:r>
      </w:smartTag>
      <w:r w:rsidRPr="00E85D65">
        <w:rPr>
          <w:sz w:val="28"/>
          <w:szCs w:val="28"/>
        </w:rPr>
        <w:t>.</w:t>
      </w:r>
      <w:r w:rsidRPr="00E85D65">
        <w:rPr>
          <w:rStyle w:val="apple-converted-space"/>
          <w:sz w:val="28"/>
          <w:szCs w:val="28"/>
        </w:rPr>
        <w:t> </w:t>
      </w:r>
      <w:hyperlink r:id="rId9" w:tgtFrame="_blank" w:history="1">
        <w:r w:rsidRPr="00E85D65">
          <w:rPr>
            <w:rStyle w:val="11"/>
            <w:sz w:val="28"/>
            <w:szCs w:val="28"/>
          </w:rPr>
          <w:t>№ 173</w:t>
        </w:r>
      </w:hyperlink>
      <w:r w:rsidRPr="00E85D65">
        <w:rPr>
          <w:sz w:val="28"/>
          <w:szCs w:val="28"/>
        </w:rPr>
        <w:t>, от 31 января 2020 г.</w:t>
      </w:r>
      <w:r w:rsidRPr="00E85D65">
        <w:rPr>
          <w:rStyle w:val="apple-converted-space"/>
          <w:sz w:val="28"/>
          <w:szCs w:val="28"/>
        </w:rPr>
        <w:t> </w:t>
      </w:r>
      <w:hyperlink r:id="rId10" w:tgtFrame="_blank" w:history="1">
        <w:r w:rsidRPr="00E85D65">
          <w:rPr>
            <w:rStyle w:val="11"/>
            <w:sz w:val="28"/>
            <w:szCs w:val="28"/>
          </w:rPr>
          <w:t>№ 198</w:t>
        </w:r>
      </w:hyperlink>
      <w:r w:rsidRPr="00E85D65">
        <w:rPr>
          <w:sz w:val="28"/>
          <w:szCs w:val="28"/>
        </w:rPr>
        <w:t xml:space="preserve">, от </w:t>
      </w:r>
      <w:r w:rsidRPr="00E85D65">
        <w:rPr>
          <w:bCs/>
          <w:color w:val="000000"/>
          <w:sz w:val="28"/>
          <w:szCs w:val="28"/>
        </w:rPr>
        <w:t>31 августа 2020 г. №221, от 9 ноября 2021 г. № 13,</w:t>
      </w:r>
      <w:r w:rsidRPr="00E85D65">
        <w:rPr>
          <w:color w:val="000000"/>
          <w:sz w:val="28"/>
          <w:szCs w:val="28"/>
        </w:rPr>
        <w:t xml:space="preserve"> от 23 марта 2022 г. </w:t>
      </w:r>
      <w:hyperlink r:id="rId11" w:tgtFrame="_blank" w:history="1">
        <w:r w:rsidRPr="00127654">
          <w:rPr>
            <w:rStyle w:val="11"/>
            <w:sz w:val="28"/>
            <w:szCs w:val="28"/>
          </w:rPr>
          <w:t>№ 30</w:t>
        </w:r>
      </w:hyperlink>
      <w:r>
        <w:t>,</w:t>
      </w:r>
      <w:r w:rsidRPr="009178AA">
        <w:rPr>
          <w:color w:val="000000"/>
          <w:sz w:val="28"/>
          <w:szCs w:val="28"/>
        </w:rPr>
        <w:t xml:space="preserve">от 31 августа 2022 г. </w:t>
      </w:r>
      <w:hyperlink r:id="rId12" w:tgtFrame="_blank" w:history="1">
        <w:r w:rsidRPr="009178AA">
          <w:rPr>
            <w:sz w:val="28"/>
            <w:szCs w:val="28"/>
          </w:rPr>
          <w:t>№ 38</w:t>
        </w:r>
      </w:hyperlink>
      <w:r>
        <w:rPr>
          <w:sz w:val="28"/>
          <w:szCs w:val="28"/>
        </w:rPr>
        <w:t xml:space="preserve">, </w:t>
      </w:r>
      <w:r w:rsidRPr="008D4003">
        <w:rPr>
          <w:sz w:val="28"/>
          <w:szCs w:val="28"/>
        </w:rPr>
        <w:t>от 15 марта 2023 </w:t>
      </w:r>
      <w:r>
        <w:rPr>
          <w:sz w:val="28"/>
          <w:szCs w:val="28"/>
        </w:rPr>
        <w:t xml:space="preserve">г. </w:t>
      </w:r>
      <w:hyperlink r:id="rId13" w:tgtFrame="_blank" w:history="1">
        <w:r w:rsidRPr="008D4003">
          <w:rPr>
            <w:rStyle w:val="11"/>
            <w:sz w:val="28"/>
            <w:szCs w:val="28"/>
          </w:rPr>
          <w:t>№ 61</w:t>
        </w:r>
      </w:hyperlink>
      <w:r w:rsidRPr="008D4003">
        <w:rPr>
          <w:rStyle w:val="11"/>
          <w:sz w:val="28"/>
          <w:szCs w:val="28"/>
        </w:rPr>
        <w:t>, от 20 декабря 2023</w:t>
      </w:r>
      <w:r>
        <w:rPr>
          <w:rStyle w:val="11"/>
          <w:sz w:val="28"/>
          <w:szCs w:val="28"/>
        </w:rPr>
        <w:t xml:space="preserve"> г.</w:t>
      </w:r>
      <w:r w:rsidRPr="008D4003">
        <w:rPr>
          <w:rStyle w:val="11"/>
          <w:sz w:val="28"/>
          <w:szCs w:val="28"/>
        </w:rPr>
        <w:t> </w:t>
      </w:r>
      <w:hyperlink r:id="rId14" w:tgtFrame="_blank" w:history="1">
        <w:r w:rsidRPr="008D4003">
          <w:rPr>
            <w:rStyle w:val="11"/>
            <w:sz w:val="28"/>
            <w:szCs w:val="28"/>
          </w:rPr>
          <w:t>№ 85</w:t>
        </w:r>
      </w:hyperlink>
      <w:r w:rsidRPr="008D4003">
        <w:rPr>
          <w:sz w:val="28"/>
          <w:szCs w:val="28"/>
        </w:rPr>
        <w:t>),</w:t>
      </w:r>
      <w:r w:rsidRPr="00E85D65">
        <w:rPr>
          <w:sz w:val="28"/>
          <w:szCs w:val="28"/>
        </w:rPr>
        <w:t xml:space="preserve"> следующие изменения: </w:t>
      </w:r>
    </w:p>
    <w:p w:rsidR="00267E13" w:rsidRPr="009D0A12" w:rsidRDefault="00267E13" w:rsidP="009D0A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A12">
        <w:rPr>
          <w:sz w:val="28"/>
          <w:szCs w:val="28"/>
        </w:rPr>
        <w:t>1) в статье 3:</w:t>
      </w:r>
    </w:p>
    <w:p w:rsidR="00267E13" w:rsidRPr="009D0A12" w:rsidRDefault="00267E13" w:rsidP="009D0A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A12">
        <w:rPr>
          <w:sz w:val="28"/>
          <w:szCs w:val="28"/>
        </w:rPr>
        <w:t>а) пункт 33 изложить в следующей редакции:</w:t>
      </w:r>
    </w:p>
    <w:p w:rsidR="00267E13" w:rsidRPr="009D0A12" w:rsidRDefault="00267E13" w:rsidP="009D0A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A12">
        <w:rPr>
          <w:sz w:val="28"/>
          <w:szCs w:val="28"/>
        </w:rPr>
        <w:t xml:space="preserve">«33) </w:t>
      </w:r>
      <w:r w:rsidRPr="009D0A12">
        <w:rPr>
          <w:sz w:val="28"/>
          <w:szCs w:val="28"/>
          <w:shd w:val="clear" w:color="auto" w:fill="FFFFFF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267E13" w:rsidRDefault="00267E13" w:rsidP="009D0A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9D0A12">
        <w:rPr>
          <w:sz w:val="28"/>
          <w:szCs w:val="28"/>
        </w:rPr>
        <w:lastRenderedPageBreak/>
        <w:t xml:space="preserve">б) </w:t>
      </w:r>
      <w:r w:rsidRPr="009D0A12">
        <w:rPr>
          <w:rFonts w:eastAsiaTheme="majorEastAsia"/>
          <w:sz w:val="28"/>
          <w:szCs w:val="28"/>
          <w:shd w:val="clear" w:color="auto" w:fill="FFFFFF"/>
        </w:rPr>
        <w:t>пункт 34</w:t>
      </w:r>
      <w:r w:rsidRPr="009D0A12">
        <w:rPr>
          <w:sz w:val="28"/>
          <w:szCs w:val="28"/>
          <w:shd w:val="clear" w:color="auto" w:fill="FFFFFF"/>
        </w:rPr>
        <w:t> дополнить словами «, а также правил использования водных объектов для рекреационных целей»;</w:t>
      </w:r>
    </w:p>
    <w:p w:rsidR="00E97D65" w:rsidRDefault="0064137C" w:rsidP="00DE70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9D0A12">
        <w:rPr>
          <w:sz w:val="28"/>
          <w:szCs w:val="28"/>
          <w:shd w:val="clear" w:color="auto" w:fill="FFFFFF"/>
        </w:rPr>
        <w:t xml:space="preserve">2) </w:t>
      </w:r>
      <w:r w:rsidR="00E97D65">
        <w:rPr>
          <w:sz w:val="28"/>
          <w:szCs w:val="28"/>
          <w:shd w:val="clear" w:color="auto" w:fill="FFFFFF"/>
        </w:rPr>
        <w:t>в статье 20:</w:t>
      </w:r>
    </w:p>
    <w:p w:rsidR="00E97D65" w:rsidRDefault="00E97D65" w:rsidP="00DE70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дополнить частью 12.1 следующего содержания:</w:t>
      </w:r>
    </w:p>
    <w:p w:rsidR="00E97D65" w:rsidRDefault="00E97D65" w:rsidP="00DE70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«12.1 </w:t>
      </w:r>
      <w:r>
        <w:rPr>
          <w:bCs/>
          <w:sz w:val="28"/>
          <w:szCs w:val="28"/>
        </w:rPr>
        <w:t xml:space="preserve">Депутат </w:t>
      </w:r>
      <w:r>
        <w:rPr>
          <w:bCs/>
          <w:iCs/>
          <w:sz w:val="28"/>
          <w:szCs w:val="28"/>
        </w:rPr>
        <w:t>Совета депутатов Кадошкинского муниципального района</w:t>
      </w:r>
      <w:r>
        <w:rPr>
          <w:bCs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 г.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</w:t>
      </w:r>
      <w:r>
        <w:rPr>
          <w:sz w:val="28"/>
          <w:szCs w:val="28"/>
        </w:rPr>
        <w:t>»;</w:t>
      </w:r>
    </w:p>
    <w:p w:rsidR="004B79C2" w:rsidRDefault="00E97D65" w:rsidP="00DE70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б) </w:t>
      </w:r>
      <w:r w:rsidR="0064137C" w:rsidRPr="009D0A12">
        <w:rPr>
          <w:sz w:val="28"/>
          <w:szCs w:val="28"/>
        </w:rPr>
        <w:t xml:space="preserve">часть 13 </w:t>
      </w:r>
      <w:r>
        <w:rPr>
          <w:sz w:val="28"/>
          <w:szCs w:val="28"/>
        </w:rPr>
        <w:t>признать утратившей силу;</w:t>
      </w:r>
    </w:p>
    <w:p w:rsidR="00364EEE" w:rsidRPr="009D0A12" w:rsidRDefault="00E97D65" w:rsidP="009D0A1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статью 22</w:t>
      </w:r>
      <w:r w:rsidR="00364EEE" w:rsidRPr="009D0A12">
        <w:rPr>
          <w:sz w:val="28"/>
          <w:szCs w:val="28"/>
        </w:rPr>
        <w:t xml:space="preserve"> дополнить </w:t>
      </w:r>
      <w:r w:rsidR="00516199">
        <w:rPr>
          <w:sz w:val="28"/>
          <w:szCs w:val="28"/>
        </w:rPr>
        <w:t>частью3.1</w:t>
      </w:r>
      <w:r w:rsidR="00364EEE" w:rsidRPr="009D0A12">
        <w:rPr>
          <w:sz w:val="28"/>
          <w:szCs w:val="28"/>
        </w:rPr>
        <w:t xml:space="preserve"> следующего содержания: </w:t>
      </w:r>
    </w:p>
    <w:p w:rsidR="00364EEE" w:rsidRPr="009D0A12" w:rsidRDefault="00364EEE" w:rsidP="009D0A1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A12">
        <w:rPr>
          <w:sz w:val="28"/>
          <w:szCs w:val="28"/>
        </w:rPr>
        <w:t>«</w:t>
      </w:r>
      <w:r w:rsidR="00017271">
        <w:rPr>
          <w:bCs/>
          <w:sz w:val="28"/>
          <w:szCs w:val="28"/>
        </w:rPr>
        <w:t>3.1</w:t>
      </w:r>
      <w:r w:rsidR="00017271" w:rsidRPr="00E35F3A">
        <w:rPr>
          <w:bCs/>
          <w:sz w:val="28"/>
          <w:szCs w:val="28"/>
        </w:rPr>
        <w:t>. Полномочия депутата Совета депутатов Кадошкинского муниципального района прекращаются досрочно в случае отсутствия депутата без уважительных причин на всех заседаниях представительного органа муниципального образования в</w:t>
      </w:r>
      <w:r w:rsidR="00017271">
        <w:rPr>
          <w:bCs/>
          <w:sz w:val="28"/>
          <w:szCs w:val="28"/>
        </w:rPr>
        <w:t xml:space="preserve"> течение шести месяцев подряд.»</w:t>
      </w:r>
      <w:r w:rsidR="008B6E90" w:rsidRPr="009D0A12">
        <w:rPr>
          <w:sz w:val="28"/>
          <w:szCs w:val="28"/>
        </w:rPr>
        <w:t>;</w:t>
      </w:r>
    </w:p>
    <w:p w:rsidR="009D0A12" w:rsidRPr="009D0A12" w:rsidRDefault="00E97D65" w:rsidP="009D0A1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A12" w:rsidRPr="009D0A12">
        <w:rPr>
          <w:sz w:val="28"/>
          <w:szCs w:val="28"/>
        </w:rPr>
        <w:t xml:space="preserve">) часть 1 статьи 40 дополнить пунктом 11 следующего содержания: </w:t>
      </w:r>
    </w:p>
    <w:p w:rsidR="009D0A12" w:rsidRPr="009D0A12" w:rsidRDefault="009D0A12" w:rsidP="009D0A1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A12">
        <w:rPr>
          <w:sz w:val="28"/>
          <w:szCs w:val="28"/>
        </w:rPr>
        <w:t>«11) приобретения им статуса иностранного агента.»;</w:t>
      </w:r>
    </w:p>
    <w:p w:rsidR="009D0A12" w:rsidRPr="009D0A12" w:rsidRDefault="00E97D65" w:rsidP="009D0A1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0A12" w:rsidRPr="009D0A12">
        <w:rPr>
          <w:sz w:val="28"/>
          <w:szCs w:val="28"/>
        </w:rPr>
        <w:t xml:space="preserve">) статью 43 дополнить частью </w:t>
      </w:r>
      <w:r w:rsidR="00516199">
        <w:rPr>
          <w:sz w:val="28"/>
          <w:szCs w:val="28"/>
        </w:rPr>
        <w:t>1.1</w:t>
      </w:r>
      <w:r w:rsidR="009D0A12" w:rsidRPr="009D0A12">
        <w:rPr>
          <w:sz w:val="28"/>
          <w:szCs w:val="28"/>
        </w:rPr>
        <w:t xml:space="preserve"> следующего содержания: </w:t>
      </w:r>
    </w:p>
    <w:p w:rsidR="009D0A12" w:rsidRDefault="009D0A12" w:rsidP="009D0A1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9D0A12">
        <w:rPr>
          <w:sz w:val="28"/>
          <w:szCs w:val="28"/>
        </w:rPr>
        <w:t>«</w:t>
      </w:r>
      <w:r w:rsidR="00017271">
        <w:rPr>
          <w:bCs/>
          <w:sz w:val="28"/>
          <w:szCs w:val="28"/>
        </w:rPr>
        <w:t>1.1</w:t>
      </w:r>
      <w:r w:rsidR="00017271" w:rsidRPr="00E35F3A">
        <w:rPr>
          <w:bCs/>
          <w:sz w:val="28"/>
          <w:szCs w:val="28"/>
        </w:rPr>
        <w:t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Уставом, Федеральным законом  от 2 марта 2007 года </w:t>
      </w:r>
      <w:r w:rsidR="00017271" w:rsidRPr="00E649B5">
        <w:rPr>
          <w:bCs/>
          <w:sz w:val="28"/>
          <w:szCs w:val="28"/>
        </w:rPr>
        <w:t>№ 25-ФЗ</w:t>
      </w:r>
      <w:r w:rsidR="00017271" w:rsidRPr="00E35F3A">
        <w:rPr>
          <w:bCs/>
          <w:sz w:val="28"/>
          <w:szCs w:val="28"/>
        </w:rPr>
        <w:t> «О муниципальной службе в Российской Федерации» 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 года </w:t>
      </w:r>
      <w:r w:rsidR="00017271" w:rsidRPr="00E649B5">
        <w:rPr>
          <w:bCs/>
          <w:sz w:val="28"/>
          <w:szCs w:val="28"/>
        </w:rPr>
        <w:t>№ 273-ФЗ</w:t>
      </w:r>
      <w:r w:rsidR="00017271" w:rsidRPr="00E35F3A">
        <w:rPr>
          <w:bCs/>
          <w:sz w:val="28"/>
          <w:szCs w:val="28"/>
        </w:rPr>
        <w:t> </w:t>
      </w:r>
      <w:r w:rsidR="00017271">
        <w:rPr>
          <w:bCs/>
          <w:sz w:val="28"/>
          <w:szCs w:val="28"/>
        </w:rPr>
        <w:t>«О противодействии коррупции».</w:t>
      </w:r>
      <w:r w:rsidRPr="009D0A12">
        <w:rPr>
          <w:sz w:val="28"/>
          <w:szCs w:val="28"/>
          <w:shd w:val="clear" w:color="auto" w:fill="FFFFFF"/>
        </w:rPr>
        <w:t>»</w:t>
      </w:r>
      <w:r w:rsidR="00C21CE9">
        <w:rPr>
          <w:sz w:val="28"/>
          <w:szCs w:val="28"/>
          <w:shd w:val="clear" w:color="auto" w:fill="FFFFFF"/>
        </w:rPr>
        <w:t>;</w:t>
      </w:r>
    </w:p>
    <w:p w:rsidR="00516199" w:rsidRDefault="00E97D65" w:rsidP="00C21CE9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C21CE9" w:rsidRPr="00516199">
        <w:rPr>
          <w:bCs/>
          <w:color w:val="000000"/>
          <w:sz w:val="28"/>
          <w:szCs w:val="28"/>
        </w:rPr>
        <w:t xml:space="preserve">) </w:t>
      </w:r>
      <w:r w:rsidR="00713065">
        <w:rPr>
          <w:bCs/>
          <w:color w:val="000000"/>
          <w:sz w:val="28"/>
          <w:szCs w:val="28"/>
        </w:rPr>
        <w:t>абзац первый части 6 статьи 48 изложить в следующей редакции:</w:t>
      </w:r>
    </w:p>
    <w:p w:rsidR="00713065" w:rsidRDefault="00713065" w:rsidP="00C21CE9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017271">
        <w:rPr>
          <w:bCs/>
          <w:sz w:val="28"/>
          <w:szCs w:val="28"/>
        </w:rPr>
        <w:t xml:space="preserve">6. </w:t>
      </w:r>
      <w:r w:rsidR="00017271" w:rsidRPr="00887CDC">
        <w:rPr>
          <w:bCs/>
          <w:sz w:val="28"/>
          <w:szCs w:val="28"/>
        </w:rPr>
        <w:t xml:space="preserve">Устав </w:t>
      </w:r>
      <w:r w:rsidR="00017271">
        <w:rPr>
          <w:bCs/>
          <w:sz w:val="28"/>
          <w:szCs w:val="28"/>
        </w:rPr>
        <w:t>Кадошкинского муниципального района</w:t>
      </w:r>
      <w:r w:rsidR="00017271" w:rsidRPr="00887CDC">
        <w:rPr>
          <w:bCs/>
          <w:sz w:val="28"/>
          <w:szCs w:val="28"/>
        </w:rPr>
        <w:t xml:space="preserve">, </w:t>
      </w:r>
      <w:r w:rsidR="00017271">
        <w:rPr>
          <w:bCs/>
          <w:sz w:val="28"/>
          <w:szCs w:val="28"/>
        </w:rPr>
        <w:t xml:space="preserve">решение Совета депутатов </w:t>
      </w:r>
      <w:r w:rsidR="00017271" w:rsidRPr="00887CDC">
        <w:rPr>
          <w:bCs/>
          <w:sz w:val="28"/>
          <w:szCs w:val="28"/>
        </w:rPr>
        <w:t xml:space="preserve">Кадошкинского муниципального района о внесении изменений и дополнений в </w:t>
      </w:r>
      <w:r w:rsidR="00017271" w:rsidRPr="002F3EC3">
        <w:rPr>
          <w:bCs/>
          <w:sz w:val="28"/>
          <w:szCs w:val="28"/>
        </w:rPr>
        <w:t xml:space="preserve">Устав Кадошкинского муниципального района </w:t>
      </w:r>
      <w:r w:rsidR="00017271" w:rsidRPr="00887CDC">
        <w:rPr>
          <w:bCs/>
          <w:sz w:val="28"/>
          <w:szCs w:val="28"/>
        </w:rPr>
        <w:t xml:space="preserve"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</w:t>
      </w:r>
      <w:r w:rsidR="00017271" w:rsidRPr="00887CDC">
        <w:rPr>
          <w:bCs/>
          <w:sz w:val="28"/>
          <w:szCs w:val="28"/>
        </w:rPr>
        <w:lastRenderedPageBreak/>
        <w:t>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</w:t>
      </w:r>
      <w:r w:rsidR="00017271">
        <w:rPr>
          <w:bCs/>
          <w:sz w:val="28"/>
          <w:szCs w:val="28"/>
        </w:rPr>
        <w:t>го закона от 21 июля 2005 года № 97-ФЗ «</w:t>
      </w:r>
      <w:r w:rsidR="00017271" w:rsidRPr="00887CDC">
        <w:rPr>
          <w:bCs/>
          <w:sz w:val="28"/>
          <w:szCs w:val="28"/>
        </w:rPr>
        <w:t>О государственной регистрации уставов муниципальных об</w:t>
      </w:r>
      <w:r w:rsidR="00017271">
        <w:rPr>
          <w:bCs/>
          <w:sz w:val="28"/>
          <w:szCs w:val="28"/>
        </w:rPr>
        <w:t>разований».</w:t>
      </w:r>
      <w:r w:rsidRPr="00017271">
        <w:rPr>
          <w:color w:val="22272F"/>
          <w:sz w:val="28"/>
          <w:szCs w:val="28"/>
          <w:shd w:val="clear" w:color="auto" w:fill="FFFFFF"/>
        </w:rPr>
        <w:t>»;</w:t>
      </w:r>
    </w:p>
    <w:p w:rsidR="00C21CE9" w:rsidRPr="00CB6C6F" w:rsidRDefault="00E97D65" w:rsidP="00C21CE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bookmarkStart w:id="0" w:name="_GoBack"/>
      <w:bookmarkEnd w:id="0"/>
      <w:r w:rsidR="00713065">
        <w:rPr>
          <w:bCs/>
          <w:color w:val="000000"/>
          <w:sz w:val="28"/>
          <w:szCs w:val="28"/>
        </w:rPr>
        <w:t xml:space="preserve">) </w:t>
      </w:r>
      <w:r w:rsidR="00C21CE9" w:rsidRPr="00516199">
        <w:rPr>
          <w:bCs/>
          <w:color w:val="000000"/>
          <w:sz w:val="28"/>
          <w:szCs w:val="28"/>
        </w:rPr>
        <w:t>статью 52</w:t>
      </w:r>
      <w:r w:rsidR="00C21CE9" w:rsidRPr="00CB6C6F">
        <w:rPr>
          <w:b/>
          <w:bCs/>
          <w:color w:val="000000"/>
          <w:sz w:val="28"/>
          <w:szCs w:val="28"/>
        </w:rPr>
        <w:t> </w:t>
      </w:r>
      <w:r w:rsidR="00C21CE9" w:rsidRPr="00CB6C6F">
        <w:rPr>
          <w:color w:val="000000"/>
          <w:sz w:val="28"/>
          <w:szCs w:val="28"/>
        </w:rPr>
        <w:t>изложить в следующей редакции:</w:t>
      </w:r>
    </w:p>
    <w:p w:rsidR="00017271" w:rsidRPr="00E35F3A" w:rsidRDefault="00C21CE9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6C6F">
        <w:rPr>
          <w:color w:val="000000"/>
          <w:sz w:val="28"/>
          <w:szCs w:val="28"/>
        </w:rPr>
        <w:t>«</w:t>
      </w:r>
      <w:r w:rsidR="00017271" w:rsidRPr="00E35F3A">
        <w:rPr>
          <w:rFonts w:ascii="Times New Roman" w:hAnsi="Times New Roman"/>
          <w:bCs/>
          <w:sz w:val="28"/>
          <w:szCs w:val="28"/>
        </w:rPr>
        <w:t>«Статья 52. Вступление в силу и обнародование муниципальных правовых актов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1. Муниципальные правовые акты вступают в силу в порядке, установленном уставом Кадошкинского муниципального района, за исключением нормативных правовых актов представительного органа Кадошкинского муниципального района  о налогах и сборах, которые вступают в силу в соответствии с Налоговым кодексом Российской Федерации.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Кадошкинский муниципальный район, а также соглашения, заключаемые между органами местного самоуправления Кадошкинского муниципального района, вступают в силу после их официального обнародования.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Устав Кадошкинского муниципального района, решения Совета депутатов о внесении изменений и дополнений в Устав Кадош</w:t>
      </w:r>
      <w:r>
        <w:rPr>
          <w:rFonts w:ascii="Times New Roman" w:hAnsi="Times New Roman"/>
          <w:bCs/>
          <w:sz w:val="28"/>
          <w:szCs w:val="28"/>
        </w:rPr>
        <w:t>кинского муниципального района вступают в силу в порядке, предусмотренном абзацем первым части 6 статьи 48 настоящего Устава. Р</w:t>
      </w:r>
      <w:r w:rsidRPr="00E35F3A">
        <w:rPr>
          <w:rFonts w:ascii="Times New Roman" w:hAnsi="Times New Roman"/>
          <w:bCs/>
          <w:sz w:val="28"/>
          <w:szCs w:val="28"/>
        </w:rPr>
        <w:t>ешения Совета депутатов, устанавливающие правила, обязательные для исполнения на территории Кадошкинского муниципального района, постановления администрации Кадошкинского муниципального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Кадошкинского муниципального района федеральными законами и законами Республики Мордовия, вступают в силу со дня их официального опубликования.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Решения Совета депутатов по вопросам организации деятельности Совета депутатов</w:t>
      </w:r>
      <w:r>
        <w:rPr>
          <w:rFonts w:ascii="Times New Roman" w:hAnsi="Times New Roman"/>
          <w:bCs/>
          <w:sz w:val="28"/>
          <w:szCs w:val="28"/>
        </w:rPr>
        <w:t>, постановления и распоряжения г</w:t>
      </w:r>
      <w:r w:rsidRPr="00E35F3A">
        <w:rPr>
          <w:rFonts w:ascii="Times New Roman" w:hAnsi="Times New Roman"/>
          <w:bCs/>
          <w:sz w:val="28"/>
          <w:szCs w:val="28"/>
        </w:rPr>
        <w:t>лавы Кадошкинского муниципального района, распоряжения администрации Кадошкинского муниципального района по вопросам организации работы администрации Кадошкинского муниципального района, распоряжения и приказы иных должностных лиц местного самоуправления Кадошкинского муниципального района вступают в силу со дня их подписания либо в иные сроки, установленные указанными правовыми актами.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lastRenderedPageBreak/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Кадошкинского муниципального района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1) официальное опубликование муниципального правового акта;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4) иной предусмотренный уставом Кадошкинского муниципального района 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 Кадошкинского муниципального района, считается первая публикация его полного текста в периодическом печатном издании, распространяемом в Кадошкинском муниципальном районе, или первое размещение его полного текста в сетевом издании.</w:t>
      </w:r>
    </w:p>
    <w:p w:rsidR="00017271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Официальное опубликование муниципальных правовых актов Кадошкинского муниципального района осуществляется в газете для издания официальных сообщений и материалов, нормативных и иных актов «Вестник» и (или)</w:t>
      </w:r>
      <w:r>
        <w:rPr>
          <w:rFonts w:ascii="Times New Roman" w:hAnsi="Times New Roman"/>
          <w:bCs/>
          <w:sz w:val="28"/>
          <w:szCs w:val="28"/>
        </w:rPr>
        <w:t xml:space="preserve"> районной газете «Возрождение».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5E88">
        <w:rPr>
          <w:rFonts w:ascii="Times New Roman" w:hAnsi="Times New Roman"/>
          <w:bCs/>
          <w:sz w:val="28"/>
          <w:szCs w:val="28"/>
        </w:rPr>
        <w:t>В качестве источника официального опубликования Устава </w:t>
      </w:r>
      <w:r w:rsidRPr="00F7741A">
        <w:rPr>
          <w:rFonts w:ascii="Times New Roman" w:hAnsi="Times New Roman"/>
          <w:bCs/>
          <w:sz w:val="28"/>
          <w:szCs w:val="28"/>
        </w:rPr>
        <w:t>Кадошкинского муниципального района</w:t>
      </w:r>
      <w:r w:rsidRPr="00075E88">
        <w:rPr>
          <w:rFonts w:ascii="Times New Roman" w:hAnsi="Times New Roman"/>
          <w:bCs/>
          <w:sz w:val="28"/>
          <w:szCs w:val="28"/>
        </w:rPr>
        <w:t>, решений Совета депутатов </w:t>
      </w:r>
      <w:r w:rsidRPr="00F7741A">
        <w:rPr>
          <w:rFonts w:ascii="Times New Roman" w:hAnsi="Times New Roman"/>
          <w:bCs/>
          <w:sz w:val="28"/>
          <w:szCs w:val="28"/>
        </w:rPr>
        <w:t>Кадошкинского муниципального района</w:t>
      </w:r>
      <w:r w:rsidRPr="00075E88">
        <w:rPr>
          <w:rFonts w:ascii="Times New Roman" w:hAnsi="Times New Roman"/>
          <w:bCs/>
          <w:sz w:val="28"/>
          <w:szCs w:val="28"/>
        </w:rPr>
        <w:t xml:space="preserve"> о внесении изменений </w:t>
      </w:r>
      <w:r>
        <w:rPr>
          <w:rFonts w:ascii="Times New Roman" w:hAnsi="Times New Roman"/>
          <w:bCs/>
          <w:sz w:val="28"/>
          <w:szCs w:val="28"/>
        </w:rPr>
        <w:t>и дополнений</w:t>
      </w:r>
      <w:r w:rsidR="00784C5B">
        <w:rPr>
          <w:rFonts w:ascii="Times New Roman" w:hAnsi="Times New Roman"/>
          <w:bCs/>
          <w:sz w:val="28"/>
          <w:szCs w:val="28"/>
        </w:rPr>
        <w:t xml:space="preserve"> </w:t>
      </w:r>
      <w:r w:rsidRPr="00F7741A">
        <w:rPr>
          <w:rFonts w:ascii="Times New Roman" w:hAnsi="Times New Roman"/>
          <w:bCs/>
          <w:sz w:val="28"/>
          <w:szCs w:val="28"/>
        </w:rPr>
        <w:t xml:space="preserve">Кадошкинского муниципального района </w:t>
      </w:r>
      <w:r w:rsidRPr="00075E88">
        <w:rPr>
          <w:rFonts w:ascii="Times New Roman" w:hAnsi="Times New Roman"/>
          <w:bCs/>
          <w:sz w:val="28"/>
          <w:szCs w:val="28"/>
        </w:rPr>
        <w:t>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</w:t>
      </w:r>
      <w:r w:rsidRPr="00F7741A">
        <w:rPr>
          <w:rFonts w:ascii="Times New Roman" w:hAnsi="Times New Roman"/>
          <w:bCs/>
          <w:sz w:val="28"/>
          <w:szCs w:val="28"/>
        </w:rPr>
        <w:t>http://право-минюст.рф</w:t>
      </w:r>
      <w:r w:rsidRPr="00075E88">
        <w:rPr>
          <w:rFonts w:ascii="Times New Roman" w:hAnsi="Times New Roman"/>
          <w:bCs/>
          <w:sz w:val="28"/>
          <w:szCs w:val="28"/>
        </w:rPr>
        <w:t>), регистрационный номер и дата его регистрации в качестве сетевого издания – Эл № ФС77-72471 от 05</w:t>
      </w:r>
      <w:r>
        <w:rPr>
          <w:rFonts w:ascii="Times New Roman" w:hAnsi="Times New Roman"/>
          <w:bCs/>
          <w:sz w:val="28"/>
          <w:szCs w:val="28"/>
        </w:rPr>
        <w:t xml:space="preserve"> марта </w:t>
      </w:r>
      <w:r w:rsidRPr="00075E88">
        <w:rPr>
          <w:rFonts w:ascii="Times New Roman" w:hAnsi="Times New Roman"/>
          <w:bCs/>
          <w:sz w:val="28"/>
          <w:szCs w:val="28"/>
        </w:rPr>
        <w:t>2018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075E88">
        <w:rPr>
          <w:rFonts w:ascii="Times New Roman" w:hAnsi="Times New Roman"/>
          <w:bCs/>
          <w:sz w:val="28"/>
          <w:szCs w:val="28"/>
        </w:rPr>
        <w:t>.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741A">
        <w:rPr>
          <w:rFonts w:ascii="Times New Roman" w:hAnsi="Times New Roman"/>
          <w:bCs/>
          <w:sz w:val="28"/>
          <w:szCs w:val="28"/>
        </w:rPr>
        <w:t xml:space="preserve">Кроме того, </w:t>
      </w:r>
      <w:r>
        <w:rPr>
          <w:rFonts w:ascii="Times New Roman" w:hAnsi="Times New Roman"/>
          <w:bCs/>
          <w:sz w:val="28"/>
          <w:szCs w:val="28"/>
        </w:rPr>
        <w:t>д</w:t>
      </w:r>
      <w:r w:rsidRPr="00E35F3A">
        <w:rPr>
          <w:rFonts w:ascii="Times New Roman" w:hAnsi="Times New Roman"/>
          <w:bCs/>
          <w:sz w:val="28"/>
          <w:szCs w:val="28"/>
        </w:rPr>
        <w:t>ля официального опубликования (обнародования) муниципальных правовых актов дополнительно используется сетевое издание -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 № ФС77- 84523 от 29 декабря 2022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E35F3A">
        <w:rPr>
          <w:rFonts w:ascii="Times New Roman" w:hAnsi="Times New Roman"/>
          <w:bCs/>
          <w:sz w:val="28"/>
          <w:szCs w:val="28"/>
        </w:rPr>
        <w:t xml:space="preserve">). 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lastRenderedPageBreak/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Кадошкинского муниципального района, осуществляется в сетевом издании, в муниципальном образовании в соответствии с </w:t>
      </w:r>
      <w:r w:rsidRPr="00E649B5">
        <w:rPr>
          <w:rFonts w:ascii="Times New Roman" w:hAnsi="Times New Roman"/>
          <w:bCs/>
          <w:sz w:val="28"/>
          <w:szCs w:val="28"/>
        </w:rPr>
        <w:t>Федеральным законом от 9 февраля 2009 года № 8-ФЗ</w:t>
      </w:r>
      <w:r w:rsidRPr="00E35F3A">
        <w:rPr>
          <w:rFonts w:ascii="Times New Roman" w:hAnsi="Times New Roman"/>
          <w:bCs/>
          <w:sz w:val="28"/>
          <w:szCs w:val="28"/>
        </w:rPr>
        <w:t> 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017271" w:rsidRPr="00E35F3A" w:rsidRDefault="00017271" w:rsidP="000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5F3A">
        <w:rPr>
          <w:rFonts w:ascii="Times New Roman" w:hAnsi="Times New Roman"/>
          <w:bCs/>
          <w:sz w:val="28"/>
          <w:szCs w:val="28"/>
        </w:rPr>
        <w:t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</w:t>
      </w:r>
      <w:r>
        <w:rPr>
          <w:rFonts w:ascii="Times New Roman" w:hAnsi="Times New Roman"/>
          <w:bCs/>
          <w:sz w:val="28"/>
          <w:szCs w:val="28"/>
        </w:rPr>
        <w:t>м опубликования правового акта г</w:t>
      </w:r>
      <w:r w:rsidRPr="00E35F3A">
        <w:rPr>
          <w:rFonts w:ascii="Times New Roman" w:hAnsi="Times New Roman"/>
          <w:bCs/>
          <w:sz w:val="28"/>
          <w:szCs w:val="28"/>
        </w:rPr>
        <w:t>лавы Кадошкинского муниципального района.».</w:t>
      </w:r>
    </w:p>
    <w:p w:rsidR="008D4003" w:rsidRPr="00A3262D" w:rsidRDefault="008D4003" w:rsidP="0001727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3262D">
        <w:rPr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8D4003" w:rsidRDefault="008D4003" w:rsidP="008D4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003" w:rsidRDefault="008D4003" w:rsidP="008D4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003" w:rsidRDefault="008D4003" w:rsidP="008D4003">
      <w:pPr>
        <w:tabs>
          <w:tab w:val="left" w:pos="4635"/>
          <w:tab w:val="left" w:pos="60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Кадошкинского</w:t>
      </w:r>
      <w:r>
        <w:rPr>
          <w:rFonts w:ascii="Times New Roman" w:hAnsi="Times New Roman"/>
          <w:sz w:val="28"/>
          <w:szCs w:val="28"/>
        </w:rPr>
        <w:tab/>
        <w:t xml:space="preserve">      Председатель Совета депутатов</w:t>
      </w:r>
    </w:p>
    <w:p w:rsidR="008D4003" w:rsidRDefault="008D4003" w:rsidP="008D4003">
      <w:pPr>
        <w:tabs>
          <w:tab w:val="center" w:pos="45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 w:rsidR="00784C5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Кадошкинского муниципального</w:t>
      </w:r>
    </w:p>
    <w:p w:rsidR="008D4003" w:rsidRDefault="00784C5B" w:rsidP="00784C5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4003">
        <w:rPr>
          <w:sz w:val="28"/>
          <w:szCs w:val="28"/>
        </w:rPr>
        <w:t>Республики Мордовия</w:t>
      </w:r>
      <w:r w:rsidR="008D4003">
        <w:rPr>
          <w:sz w:val="28"/>
          <w:szCs w:val="28"/>
        </w:rPr>
        <w:tab/>
        <w:t xml:space="preserve">                     района Республики Мордовия</w:t>
      </w:r>
    </w:p>
    <w:p w:rsidR="008D4003" w:rsidRPr="001B4A85" w:rsidRDefault="00784C5B" w:rsidP="008D40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А.В. Чаткин                                               В.Н. Кудряшкин</w:t>
      </w:r>
    </w:p>
    <w:p w:rsidR="008D4003" w:rsidRDefault="008D4003" w:rsidP="008D4003">
      <w:pPr>
        <w:ind w:firstLine="540"/>
        <w:rPr>
          <w:rFonts w:ascii="Times New Roman" w:hAnsi="Times New Roman"/>
          <w:sz w:val="26"/>
          <w:szCs w:val="28"/>
        </w:rPr>
      </w:pPr>
    </w:p>
    <w:p w:rsidR="008D4003" w:rsidRPr="007E1A1D" w:rsidRDefault="008D4003" w:rsidP="008D4003">
      <w:pPr>
        <w:rPr>
          <w:rFonts w:ascii="Times New Roman" w:hAnsi="Times New Roman"/>
          <w:sz w:val="26"/>
          <w:szCs w:val="28"/>
        </w:rPr>
      </w:pPr>
    </w:p>
    <w:p w:rsidR="008D4003" w:rsidRPr="007E1A1D" w:rsidRDefault="008D4003" w:rsidP="008D4003">
      <w:pPr>
        <w:rPr>
          <w:rFonts w:ascii="Times New Roman" w:hAnsi="Times New Roman"/>
          <w:sz w:val="26"/>
          <w:szCs w:val="28"/>
        </w:rPr>
      </w:pPr>
    </w:p>
    <w:p w:rsidR="008D4003" w:rsidRPr="009D0A12" w:rsidRDefault="008D4003" w:rsidP="009D0A1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67E13" w:rsidRPr="009D0A12" w:rsidRDefault="00267E13" w:rsidP="009D0A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D2499" w:rsidRPr="009D0A12" w:rsidRDefault="004D2499" w:rsidP="009D0A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2499" w:rsidRPr="009D0A12" w:rsidSect="004D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7E13"/>
    <w:rsid w:val="00017271"/>
    <w:rsid w:val="000B2F11"/>
    <w:rsid w:val="00224DF0"/>
    <w:rsid w:val="00267E13"/>
    <w:rsid w:val="002D76FD"/>
    <w:rsid w:val="00355F98"/>
    <w:rsid w:val="00364EEE"/>
    <w:rsid w:val="004B79C2"/>
    <w:rsid w:val="004D2499"/>
    <w:rsid w:val="00516199"/>
    <w:rsid w:val="00551A55"/>
    <w:rsid w:val="00587069"/>
    <w:rsid w:val="0064137C"/>
    <w:rsid w:val="00713065"/>
    <w:rsid w:val="00784C5B"/>
    <w:rsid w:val="007E7963"/>
    <w:rsid w:val="00834105"/>
    <w:rsid w:val="008B6E90"/>
    <w:rsid w:val="008D4003"/>
    <w:rsid w:val="0092499A"/>
    <w:rsid w:val="009300F9"/>
    <w:rsid w:val="009A3579"/>
    <w:rsid w:val="009D0A12"/>
    <w:rsid w:val="00A2239E"/>
    <w:rsid w:val="00AB311E"/>
    <w:rsid w:val="00AC20AC"/>
    <w:rsid w:val="00B716F8"/>
    <w:rsid w:val="00C21CE9"/>
    <w:rsid w:val="00CB6C6F"/>
    <w:rsid w:val="00D32AF2"/>
    <w:rsid w:val="00D73573"/>
    <w:rsid w:val="00DE7017"/>
    <w:rsid w:val="00E904AA"/>
    <w:rsid w:val="00E97D65"/>
    <w:rsid w:val="00EC14B0"/>
    <w:rsid w:val="00F7389C"/>
    <w:rsid w:val="00FA5E75"/>
    <w:rsid w:val="00FD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F2"/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uiPriority w:val="9"/>
    <w:qFormat/>
    <w:rsid w:val="00AC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uiPriority w:val="9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paragraph" w:customStyle="1" w:styleId="s1">
    <w:name w:val="s_1"/>
    <w:basedOn w:val="a"/>
    <w:rsid w:val="0026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E1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4137C"/>
  </w:style>
  <w:style w:type="character" w:customStyle="1" w:styleId="apple-converted-space">
    <w:name w:val="apple-converted-space"/>
    <w:basedOn w:val="a0"/>
    <w:rsid w:val="009D0A12"/>
  </w:style>
  <w:style w:type="paragraph" w:customStyle="1" w:styleId="p3">
    <w:name w:val="p3"/>
    <w:basedOn w:val="a"/>
    <w:rsid w:val="008D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2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C5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EC14B0"/>
    <w:pPr>
      <w:tabs>
        <w:tab w:val="left" w:pos="9638"/>
        <w:tab w:val="left" w:pos="9720"/>
      </w:tabs>
      <w:spacing w:after="0" w:line="360" w:lineRule="auto"/>
      <w:ind w:right="-82"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14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1D25E7A6-CB19-49E5-9D9E-5187DC2FEB54" TargetMode="External"/><Relationship Id="rId13" Type="http://schemas.openxmlformats.org/officeDocument/2006/relationships/hyperlink" Target="https://pravo-search.minjust.ru/bigs/showDocument.html?id=85A0A059-F12B-4A71-83DA-0352849CF0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D670C4CA-EAD4-43B6-8FF6-E527063671E6" TargetMode="External"/><Relationship Id="rId12" Type="http://schemas.openxmlformats.org/officeDocument/2006/relationships/hyperlink" Target="https://pravo-search.minjust.ru/bigs/showDocument.html?id=D39BB22E-A7E6-4825-AF0A-04EB88464B2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6118BCBE-DC1C-497A-AAD1-7CACC5207975" TargetMode="External"/><Relationship Id="rId11" Type="http://schemas.openxmlformats.org/officeDocument/2006/relationships/hyperlink" Target="https://pravo-search.minjust.ru/bigs/showDocument.html?id=9A9A057A-F311-474E-97E8-3DF192D07738" TargetMode="External"/><Relationship Id="rId5" Type="http://schemas.openxmlformats.org/officeDocument/2006/relationships/hyperlink" Target="http://pravo.minjust.ru:8080/bigs/showDocument.html?id=E2EB8F89-AC9B-4407-9E45-34A0FE2F8E5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minjust.ru:8080/bigs/showDocument.html?id=51956277-A5F7-4188-A9D9-F6485EF302F3" TargetMode="External"/><Relationship Id="rId4" Type="http://schemas.openxmlformats.org/officeDocument/2006/relationships/hyperlink" Target="http://pravo.minjust.ru:8080/bigs/showDocument.html?id=BE290EAD-ABCA-41DE-BE89-B8199692A7C0" TargetMode="External"/><Relationship Id="rId9" Type="http://schemas.openxmlformats.org/officeDocument/2006/relationships/hyperlink" Target="http://pravo.minjust.ru:8080/bigs/showDocument.html?id=E7B0C8C0-D367-41C8-BA99-13B58181756C" TargetMode="External"/><Relationship Id="rId14" Type="http://schemas.openxmlformats.org/officeDocument/2006/relationships/hyperlink" Target="https://pravo-search.minjust.ru/bigs/showDocument.html?id=903CB0B9-D716-49C9-931F-F7E2EA209D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2024-09-16T08:40:00Z</cp:lastPrinted>
  <dcterms:created xsi:type="dcterms:W3CDTF">2024-09-16T08:22:00Z</dcterms:created>
  <dcterms:modified xsi:type="dcterms:W3CDTF">2024-10-22T06:41:00Z</dcterms:modified>
</cp:coreProperties>
</file>