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AE" w:rsidRPr="001159AE" w:rsidRDefault="001159AE" w:rsidP="001159AE">
      <w:pPr>
        <w:pStyle w:val="a4"/>
        <w:tabs>
          <w:tab w:val="left" w:pos="2760"/>
          <w:tab w:val="center" w:pos="5103"/>
        </w:tabs>
        <w:spacing w:after="0"/>
        <w:outlineLvl w:val="0"/>
        <w:rPr>
          <w:sz w:val="28"/>
          <w:szCs w:val="28"/>
        </w:rPr>
      </w:pPr>
      <w:r w:rsidRPr="001159AE">
        <w:rPr>
          <w:sz w:val="28"/>
          <w:szCs w:val="28"/>
        </w:rPr>
        <w:t xml:space="preserve">                                       РЕСПУБЛИКА МОРДОВИЯ </w:t>
      </w:r>
    </w:p>
    <w:p w:rsidR="001159AE" w:rsidRPr="001159AE" w:rsidRDefault="001159AE" w:rsidP="001159AE">
      <w:pPr>
        <w:spacing w:after="0" w:line="20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59AE">
        <w:rPr>
          <w:rFonts w:ascii="Times New Roman" w:hAnsi="Times New Roman" w:cs="Times New Roman"/>
          <w:sz w:val="28"/>
          <w:szCs w:val="28"/>
        </w:rPr>
        <w:t xml:space="preserve">СОВЕТ ДЕПУТАТОВ КАДОШКИНСКОГО </w:t>
      </w:r>
    </w:p>
    <w:p w:rsidR="001159AE" w:rsidRPr="001159AE" w:rsidRDefault="001159AE" w:rsidP="001159AE">
      <w:pPr>
        <w:spacing w:after="0" w:line="20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59AE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1159AE" w:rsidRPr="001159AE" w:rsidRDefault="001159AE" w:rsidP="001159AE">
      <w:pPr>
        <w:spacing w:after="0" w:line="20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59AE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1159AE" w:rsidRPr="001159AE" w:rsidRDefault="001159AE" w:rsidP="001159AE">
      <w:pPr>
        <w:spacing w:after="0" w:line="20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159AE" w:rsidRPr="001159AE" w:rsidRDefault="001159AE" w:rsidP="001159AE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59AE">
        <w:rPr>
          <w:rFonts w:ascii="Times New Roman" w:hAnsi="Times New Roman" w:cs="Times New Roman"/>
          <w:b/>
          <w:bCs/>
          <w:sz w:val="28"/>
          <w:szCs w:val="28"/>
        </w:rPr>
        <w:t xml:space="preserve">Р Е Ш Е Н И Е № </w:t>
      </w:r>
      <w:r w:rsidR="001B0972">
        <w:rPr>
          <w:rFonts w:ascii="Times New Roman" w:hAnsi="Times New Roman" w:cs="Times New Roman"/>
          <w:b/>
          <w:bCs/>
          <w:sz w:val="28"/>
          <w:szCs w:val="28"/>
        </w:rPr>
        <w:t>102</w:t>
      </w:r>
    </w:p>
    <w:p w:rsidR="001159AE" w:rsidRPr="001159AE" w:rsidRDefault="001159AE" w:rsidP="001159AE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59AE">
        <w:rPr>
          <w:rFonts w:ascii="Times New Roman" w:hAnsi="Times New Roman" w:cs="Times New Roman"/>
          <w:sz w:val="28"/>
          <w:szCs w:val="28"/>
        </w:rPr>
        <w:t>Сороковой очередной сессии Совета депутатов</w:t>
      </w:r>
    </w:p>
    <w:p w:rsidR="001159AE" w:rsidRPr="001159AE" w:rsidRDefault="001159AE" w:rsidP="001159AE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59AE">
        <w:rPr>
          <w:rFonts w:ascii="Times New Roman" w:hAnsi="Times New Roman" w:cs="Times New Roman"/>
          <w:sz w:val="28"/>
          <w:szCs w:val="28"/>
        </w:rPr>
        <w:t>Кадошкинского городского поселения Кадошкинского муниципального района Республики Мордовия</w:t>
      </w:r>
    </w:p>
    <w:p w:rsidR="001159AE" w:rsidRPr="001159AE" w:rsidRDefault="001159AE" w:rsidP="001159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59AE" w:rsidRPr="001159AE" w:rsidRDefault="001159AE" w:rsidP="001159AE">
      <w:pPr>
        <w:pStyle w:val="a4"/>
        <w:tabs>
          <w:tab w:val="left" w:pos="2760"/>
          <w:tab w:val="center" w:pos="5103"/>
        </w:tabs>
        <w:spacing w:after="0"/>
        <w:jc w:val="right"/>
        <w:rPr>
          <w:sz w:val="28"/>
          <w:szCs w:val="28"/>
        </w:rPr>
      </w:pPr>
      <w:r w:rsidRPr="001159AE">
        <w:rPr>
          <w:sz w:val="28"/>
          <w:szCs w:val="28"/>
        </w:rPr>
        <w:t>«02» апреля  2025 года</w:t>
      </w:r>
    </w:p>
    <w:p w:rsidR="003A3B8B" w:rsidRDefault="003A3B8B" w:rsidP="001159AE">
      <w:pPr>
        <w:spacing w:after="0"/>
        <w:rPr>
          <w:rFonts w:ascii="Times New Roman" w:hAnsi="Times New Roman"/>
        </w:rPr>
      </w:pPr>
    </w:p>
    <w:p w:rsidR="003A3B8B" w:rsidRPr="0038249D" w:rsidRDefault="003A3B8B" w:rsidP="003A3B8B">
      <w:pPr>
        <w:pStyle w:val="p5"/>
        <w:spacing w:before="0" w:beforeAutospacing="0" w:after="0" w:afterAutospacing="0"/>
        <w:ind w:hanging="180"/>
        <w:jc w:val="center"/>
        <w:rPr>
          <w:b/>
          <w:sz w:val="28"/>
          <w:szCs w:val="28"/>
        </w:rPr>
      </w:pPr>
      <w:r w:rsidRPr="0038249D">
        <w:rPr>
          <w:b/>
          <w:sz w:val="28"/>
          <w:szCs w:val="28"/>
        </w:rPr>
        <w:t>О вынесении на публичные слушания проекта решения «</w:t>
      </w:r>
      <w:r w:rsidRPr="0005540C">
        <w:rPr>
          <w:b/>
          <w:sz w:val="28"/>
          <w:szCs w:val="28"/>
        </w:rPr>
        <w:t xml:space="preserve">О внесении изменений в Устав </w:t>
      </w:r>
      <w:r>
        <w:rPr>
          <w:b/>
          <w:sz w:val="28"/>
          <w:szCs w:val="28"/>
        </w:rPr>
        <w:t xml:space="preserve">Кадошкинского городского поселения </w:t>
      </w:r>
      <w:r w:rsidRPr="0005540C">
        <w:rPr>
          <w:b/>
          <w:sz w:val="28"/>
          <w:szCs w:val="28"/>
        </w:rPr>
        <w:t>Кадошкинского  муниципального района Республики Мордовия</w:t>
      </w:r>
      <w:r w:rsidRPr="009D704B">
        <w:rPr>
          <w:sz w:val="28"/>
          <w:szCs w:val="28"/>
        </w:rPr>
        <w:t>»</w:t>
      </w:r>
    </w:p>
    <w:p w:rsidR="003A3B8B" w:rsidRPr="009D704B" w:rsidRDefault="003A3B8B" w:rsidP="003A3B8B">
      <w:pPr>
        <w:jc w:val="center"/>
        <w:rPr>
          <w:sz w:val="28"/>
          <w:szCs w:val="28"/>
        </w:rPr>
      </w:pPr>
    </w:p>
    <w:p w:rsidR="001159AE" w:rsidRDefault="003A3B8B" w:rsidP="003A3B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</w:t>
      </w:r>
      <w:r w:rsidRPr="00C023A0">
        <w:rPr>
          <w:rFonts w:ascii="Times New Roman" w:eastAsia="Times New Roman" w:hAnsi="Times New Roman" w:cs="Times New Roman"/>
          <w:sz w:val="28"/>
          <w:szCs w:val="28"/>
        </w:rPr>
        <w:t xml:space="preserve">от 6 октября 2003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023A0">
        <w:rPr>
          <w:rFonts w:ascii="Times New Roman" w:eastAsia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023A0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023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023A0">
        <w:rPr>
          <w:rFonts w:ascii="Times New Roman" w:hAnsi="Times New Roman" w:cs="Times New Roman"/>
          <w:sz w:val="28"/>
          <w:szCs w:val="28"/>
        </w:rPr>
        <w:t>Положением «О публичных слушаниях», утвержденным решением №52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3A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девятнадцатой сессии Кадошкинского поселкового Совета депутатов от 30.11.2005 года,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C023A0">
        <w:rPr>
          <w:rFonts w:ascii="Times New Roman" w:hAnsi="Times New Roman" w:cs="Times New Roman"/>
          <w:sz w:val="28"/>
          <w:szCs w:val="28"/>
        </w:rPr>
        <w:t>Совет депутатов Кадошкинского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3A0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B8B" w:rsidRDefault="003A3B8B" w:rsidP="001B0972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3A3B8B" w:rsidRPr="00C023A0" w:rsidRDefault="003A3B8B" w:rsidP="003A3B8B">
      <w:pPr>
        <w:tabs>
          <w:tab w:val="left" w:pos="-446"/>
          <w:tab w:val="left" w:pos="688"/>
        </w:tabs>
        <w:spacing w:after="0" w:line="240" w:lineRule="auto"/>
        <w:ind w:left="45" w:firstLine="645"/>
        <w:jc w:val="both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>1. Опубликовать и вынести на публичные слушания проект решения «О внесении изменений в Устав Кадошкинского городского поселения (Приложения №1).</w:t>
      </w:r>
    </w:p>
    <w:p w:rsidR="003A3B8B" w:rsidRPr="00C023A0" w:rsidRDefault="003A3B8B" w:rsidP="003A3B8B">
      <w:pPr>
        <w:tabs>
          <w:tab w:val="left" w:pos="-446"/>
          <w:tab w:val="left" w:pos="688"/>
        </w:tabs>
        <w:spacing w:after="0" w:line="240" w:lineRule="auto"/>
        <w:ind w:left="45" w:firstLine="645"/>
        <w:jc w:val="both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>2. Определить, что место и время проведения публичных слушаний устанавливается в соответствии с графиком  (Приложение №2).</w:t>
      </w:r>
    </w:p>
    <w:p w:rsidR="003A3B8B" w:rsidRPr="00C023A0" w:rsidRDefault="003A3B8B" w:rsidP="003A3B8B">
      <w:pPr>
        <w:tabs>
          <w:tab w:val="left" w:pos="-446"/>
          <w:tab w:val="left" w:pos="688"/>
        </w:tabs>
        <w:spacing w:after="0" w:line="240" w:lineRule="auto"/>
        <w:ind w:left="45" w:firstLine="645"/>
        <w:jc w:val="both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>3. Установить, что организация и проведение публичных слушаний осуществляется рабочей группой (Приложение №3).</w:t>
      </w:r>
    </w:p>
    <w:p w:rsidR="003A3B8B" w:rsidRPr="00C023A0" w:rsidRDefault="003A3B8B" w:rsidP="003A3B8B">
      <w:pPr>
        <w:tabs>
          <w:tab w:val="left" w:pos="-446"/>
          <w:tab w:val="left" w:pos="688"/>
        </w:tabs>
        <w:spacing w:after="0" w:line="240" w:lineRule="auto"/>
        <w:ind w:left="45" w:firstLine="645"/>
        <w:jc w:val="both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>4. Предложения по изменениям в Устав Кадошкинского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3A0">
        <w:rPr>
          <w:rFonts w:ascii="Times New Roman" w:hAnsi="Times New Roman" w:cs="Times New Roman"/>
          <w:sz w:val="28"/>
          <w:szCs w:val="28"/>
        </w:rPr>
        <w:t>городского поселения принимаются рабочей группой до «</w:t>
      </w:r>
      <w:r w:rsidR="001159AE">
        <w:rPr>
          <w:rFonts w:ascii="Times New Roman" w:hAnsi="Times New Roman" w:cs="Times New Roman"/>
          <w:sz w:val="28"/>
          <w:szCs w:val="28"/>
        </w:rPr>
        <w:t>29</w:t>
      </w:r>
      <w:r w:rsidRPr="00C023A0">
        <w:rPr>
          <w:rFonts w:ascii="Times New Roman" w:hAnsi="Times New Roman" w:cs="Times New Roman"/>
          <w:sz w:val="28"/>
          <w:szCs w:val="28"/>
        </w:rPr>
        <w:t xml:space="preserve">» </w:t>
      </w:r>
      <w:r w:rsidR="001159AE">
        <w:rPr>
          <w:rFonts w:ascii="Times New Roman" w:hAnsi="Times New Roman" w:cs="Times New Roman"/>
          <w:sz w:val="28"/>
          <w:szCs w:val="28"/>
        </w:rPr>
        <w:t>апреля</w:t>
      </w:r>
      <w:r w:rsidRPr="00C023A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C023A0">
        <w:rPr>
          <w:rFonts w:ascii="Times New Roman" w:hAnsi="Times New Roman" w:cs="Times New Roman"/>
          <w:sz w:val="28"/>
          <w:szCs w:val="28"/>
        </w:rPr>
        <w:t xml:space="preserve"> года в соответствии с прилагаемой формой внесения предложений по проекту внесения изменений в Устав Кадошкинского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3A0">
        <w:rPr>
          <w:rFonts w:ascii="Times New Roman" w:hAnsi="Times New Roman" w:cs="Times New Roman"/>
          <w:sz w:val="28"/>
          <w:szCs w:val="28"/>
        </w:rPr>
        <w:t>городского поселения по адресу: Республика Мордовия, Кадошкинский район, п. Кадошкино, ул.Заводская, д.33, с 8.30 до 17.30, кроме субботы и воскресенья (Приложение №4).</w:t>
      </w:r>
    </w:p>
    <w:p w:rsidR="003A3B8B" w:rsidRPr="00C023A0" w:rsidRDefault="003A3B8B" w:rsidP="003A3B8B">
      <w:pPr>
        <w:tabs>
          <w:tab w:val="left" w:pos="-446"/>
          <w:tab w:val="left" w:pos="688"/>
        </w:tabs>
        <w:spacing w:after="0" w:line="240" w:lineRule="auto"/>
        <w:ind w:left="45" w:firstLine="645"/>
        <w:jc w:val="both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>5. Обсуждение изменений в Устав Кадошкинского городского поселения осуществляется в порядке, установленном Положением о порядке проведения публичных слушаниях.</w:t>
      </w:r>
    </w:p>
    <w:p w:rsidR="003A3B8B" w:rsidRPr="00C023A0" w:rsidRDefault="003A3B8B" w:rsidP="003A3B8B">
      <w:pPr>
        <w:tabs>
          <w:tab w:val="left" w:pos="-446"/>
          <w:tab w:val="left" w:pos="688"/>
        </w:tabs>
        <w:spacing w:after="0" w:line="240" w:lineRule="auto"/>
        <w:ind w:left="45" w:firstLine="645"/>
        <w:jc w:val="both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>6. Настоящее решение вступает в силу со дня официального опубликования.</w:t>
      </w:r>
    </w:p>
    <w:p w:rsidR="003A3B8B" w:rsidRPr="00C023A0" w:rsidRDefault="003A3B8B" w:rsidP="003A3B8B">
      <w:pPr>
        <w:tabs>
          <w:tab w:val="left" w:pos="229"/>
          <w:tab w:val="left" w:pos="1363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A3B8B" w:rsidRPr="00C023A0" w:rsidRDefault="003A3B8B" w:rsidP="003A3B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pacing w:val="-2"/>
          <w:sz w:val="28"/>
          <w:szCs w:val="28"/>
        </w:rPr>
      </w:pPr>
    </w:p>
    <w:p w:rsidR="001B0972" w:rsidRPr="00E93DAF" w:rsidRDefault="001B0972" w:rsidP="001B0972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93DAF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B0972" w:rsidRPr="00021F1F" w:rsidRDefault="001B0972" w:rsidP="001B0972">
      <w:pPr>
        <w:pStyle w:val="ConsNonformat"/>
        <w:ind w:right="0"/>
        <w:jc w:val="both"/>
        <w:rPr>
          <w:sz w:val="28"/>
          <w:szCs w:val="28"/>
        </w:rPr>
      </w:pPr>
      <w:r w:rsidRPr="00E93DAF">
        <w:rPr>
          <w:rFonts w:ascii="Times New Roman" w:hAnsi="Times New Roman" w:cs="Times New Roman"/>
          <w:sz w:val="28"/>
          <w:szCs w:val="28"/>
        </w:rPr>
        <w:t xml:space="preserve">Кадошкинского городского поселения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93DA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>А. С. Киржаев</w:t>
      </w:r>
    </w:p>
    <w:p w:rsidR="003A3B8B" w:rsidRDefault="003A3B8B" w:rsidP="003A3B8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0972" w:rsidRDefault="001B0972" w:rsidP="003A3B8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1B0972" w:rsidRDefault="001B0972" w:rsidP="003A3B8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1B0972" w:rsidRDefault="001B0972" w:rsidP="003A3B8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3A3B8B" w:rsidRDefault="003A3B8B" w:rsidP="001159AE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8249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1159AE" w:rsidRPr="00C023A0" w:rsidRDefault="001159AE" w:rsidP="001159AE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>к  решению Совета депутатов Кадошкинского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1159AE" w:rsidRPr="00C023A0" w:rsidRDefault="001159AE" w:rsidP="001159AE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«02» апреля</w:t>
      </w:r>
      <w:r w:rsidRPr="00C023A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C023A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23A0">
        <w:rPr>
          <w:rFonts w:ascii="Times New Roman" w:hAnsi="Times New Roman" w:cs="Times New Roman"/>
          <w:sz w:val="28"/>
          <w:szCs w:val="28"/>
        </w:rPr>
        <w:t xml:space="preserve"> № </w:t>
      </w:r>
      <w:r w:rsidR="001B0972">
        <w:rPr>
          <w:rFonts w:ascii="Times New Roman" w:hAnsi="Times New Roman" w:cs="Times New Roman"/>
          <w:sz w:val="28"/>
          <w:szCs w:val="28"/>
        </w:rPr>
        <w:t>102</w:t>
      </w:r>
    </w:p>
    <w:p w:rsidR="001159AE" w:rsidRPr="0038249D" w:rsidRDefault="001159AE" w:rsidP="003A3B8B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1159AE" w:rsidRDefault="003A3B8B" w:rsidP="001159AE">
      <w:pPr>
        <w:spacing w:after="0" w:line="240" w:lineRule="auto"/>
        <w:ind w:left="468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59AE">
        <w:rPr>
          <w:rFonts w:ascii="Times New Roman" w:hAnsi="Times New Roman" w:cs="Times New Roman"/>
          <w:b/>
          <w:sz w:val="28"/>
          <w:szCs w:val="28"/>
        </w:rPr>
        <w:t>П</w:t>
      </w:r>
      <w:r w:rsidR="001159AE">
        <w:rPr>
          <w:rFonts w:ascii="Times New Roman" w:hAnsi="Times New Roman" w:cs="Times New Roman"/>
          <w:b/>
          <w:sz w:val="28"/>
          <w:szCs w:val="28"/>
        </w:rPr>
        <w:t>РОЕКТ</w:t>
      </w:r>
    </w:p>
    <w:p w:rsidR="003A3B8B" w:rsidRDefault="003A3B8B" w:rsidP="003A3B8B">
      <w:pPr>
        <w:spacing w:after="0" w:line="240" w:lineRule="auto"/>
        <w:ind w:left="4680"/>
        <w:rPr>
          <w:rFonts w:ascii="Times New Roman" w:hAnsi="Times New Roman" w:cs="Times New Roman"/>
          <w:sz w:val="28"/>
          <w:szCs w:val="28"/>
        </w:rPr>
      </w:pPr>
      <w:r w:rsidRPr="001159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159AE" w:rsidRPr="001159AE" w:rsidRDefault="001159AE" w:rsidP="001159AE">
      <w:pPr>
        <w:pStyle w:val="a4"/>
        <w:tabs>
          <w:tab w:val="left" w:pos="2760"/>
          <w:tab w:val="center" w:pos="5103"/>
        </w:tabs>
        <w:spacing w:after="0"/>
        <w:outlineLvl w:val="0"/>
        <w:rPr>
          <w:sz w:val="28"/>
          <w:szCs w:val="28"/>
        </w:rPr>
      </w:pPr>
      <w:r w:rsidRPr="001159AE">
        <w:rPr>
          <w:sz w:val="28"/>
          <w:szCs w:val="28"/>
        </w:rPr>
        <w:t xml:space="preserve">                                       РЕСПУБЛИКА МОРДОВИЯ </w:t>
      </w:r>
    </w:p>
    <w:p w:rsidR="001159AE" w:rsidRPr="001159AE" w:rsidRDefault="001159AE" w:rsidP="001159AE">
      <w:pPr>
        <w:spacing w:after="0" w:line="20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59AE">
        <w:rPr>
          <w:rFonts w:ascii="Times New Roman" w:hAnsi="Times New Roman" w:cs="Times New Roman"/>
          <w:sz w:val="28"/>
          <w:szCs w:val="28"/>
        </w:rPr>
        <w:t xml:space="preserve">СОВЕТ ДЕПУТАТОВ КАДОШКИНСКОГО </w:t>
      </w:r>
    </w:p>
    <w:p w:rsidR="001159AE" w:rsidRPr="001159AE" w:rsidRDefault="001159AE" w:rsidP="001159AE">
      <w:pPr>
        <w:spacing w:after="0" w:line="20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59AE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1159AE" w:rsidRPr="001159AE" w:rsidRDefault="001159AE" w:rsidP="001159AE">
      <w:pPr>
        <w:spacing w:after="0" w:line="20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59AE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1159AE" w:rsidRPr="001159AE" w:rsidRDefault="001159AE" w:rsidP="001159AE">
      <w:pPr>
        <w:spacing w:after="0" w:line="20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159AE" w:rsidRPr="001159AE" w:rsidRDefault="001159AE" w:rsidP="001159AE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59AE">
        <w:rPr>
          <w:rFonts w:ascii="Times New Roman" w:hAnsi="Times New Roman" w:cs="Times New Roman"/>
          <w:b/>
          <w:bCs/>
          <w:sz w:val="28"/>
          <w:szCs w:val="28"/>
        </w:rPr>
        <w:t xml:space="preserve">Р Е Ш Е Н И Е № </w:t>
      </w:r>
      <w:r>
        <w:rPr>
          <w:rFonts w:ascii="Times New Roman" w:hAnsi="Times New Roman" w:cs="Times New Roman"/>
          <w:b/>
          <w:bCs/>
          <w:sz w:val="28"/>
          <w:szCs w:val="28"/>
        </w:rPr>
        <w:t>______</w:t>
      </w:r>
    </w:p>
    <w:p w:rsidR="001159AE" w:rsidRPr="001159AE" w:rsidRDefault="001159AE" w:rsidP="001159AE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1159AE">
        <w:rPr>
          <w:rFonts w:ascii="Times New Roman" w:hAnsi="Times New Roman" w:cs="Times New Roman"/>
          <w:sz w:val="28"/>
          <w:szCs w:val="28"/>
        </w:rPr>
        <w:t>очередной сессии Совета депутатов</w:t>
      </w:r>
    </w:p>
    <w:p w:rsidR="001159AE" w:rsidRPr="001159AE" w:rsidRDefault="001159AE" w:rsidP="001159AE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159AE">
        <w:rPr>
          <w:rFonts w:ascii="Times New Roman" w:hAnsi="Times New Roman" w:cs="Times New Roman"/>
          <w:sz w:val="28"/>
          <w:szCs w:val="28"/>
        </w:rPr>
        <w:t>Кадошкинского городского поселения Кадошкинского муниципального района Республики Мордовия</w:t>
      </w:r>
    </w:p>
    <w:p w:rsidR="001159AE" w:rsidRPr="001159AE" w:rsidRDefault="001159AE" w:rsidP="001159A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59AE" w:rsidRPr="001159AE" w:rsidRDefault="001159AE" w:rsidP="001159AE">
      <w:pPr>
        <w:pStyle w:val="a4"/>
        <w:tabs>
          <w:tab w:val="left" w:pos="2760"/>
          <w:tab w:val="center" w:pos="5103"/>
        </w:tabs>
        <w:spacing w:after="0"/>
        <w:jc w:val="right"/>
        <w:rPr>
          <w:sz w:val="28"/>
          <w:szCs w:val="28"/>
        </w:rPr>
      </w:pPr>
      <w:r w:rsidRPr="001159AE">
        <w:rPr>
          <w:sz w:val="28"/>
          <w:szCs w:val="28"/>
        </w:rPr>
        <w:t>«</w:t>
      </w:r>
      <w:r>
        <w:rPr>
          <w:sz w:val="28"/>
          <w:szCs w:val="28"/>
        </w:rPr>
        <w:t>____</w:t>
      </w:r>
      <w:r w:rsidRPr="001159AE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_____________</w:t>
      </w:r>
      <w:r w:rsidRPr="001159AE">
        <w:rPr>
          <w:sz w:val="28"/>
          <w:szCs w:val="28"/>
        </w:rPr>
        <w:t xml:space="preserve"> 2025 года</w:t>
      </w:r>
    </w:p>
    <w:p w:rsidR="001159AE" w:rsidRDefault="001159AE" w:rsidP="001159AE">
      <w:pPr>
        <w:spacing w:after="0"/>
        <w:rPr>
          <w:rFonts w:ascii="Times New Roman" w:hAnsi="Times New Roman"/>
        </w:rPr>
      </w:pPr>
    </w:p>
    <w:p w:rsidR="001159AE" w:rsidRPr="0005540C" w:rsidRDefault="001159AE" w:rsidP="001159AE">
      <w:pPr>
        <w:pStyle w:val="p5"/>
        <w:spacing w:before="0" w:beforeAutospacing="0" w:after="0" w:afterAutospacing="0"/>
        <w:ind w:hanging="180"/>
        <w:jc w:val="center"/>
        <w:rPr>
          <w:b/>
          <w:sz w:val="28"/>
          <w:szCs w:val="28"/>
        </w:rPr>
      </w:pPr>
    </w:p>
    <w:p w:rsidR="001159AE" w:rsidRDefault="001159AE" w:rsidP="001159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49D">
        <w:rPr>
          <w:rFonts w:ascii="Times New Roman" w:hAnsi="Times New Roman" w:cs="Times New Roman"/>
          <w:b/>
          <w:sz w:val="28"/>
          <w:szCs w:val="28"/>
        </w:rPr>
        <w:t>О внесении изменений в Устав Кадошкинского городского поселения Кадошкинского  муниципального района Республики Мордовия</w:t>
      </w:r>
    </w:p>
    <w:p w:rsidR="001159AE" w:rsidRPr="009D704B" w:rsidRDefault="001159AE" w:rsidP="001159AE">
      <w:pPr>
        <w:jc w:val="center"/>
        <w:rPr>
          <w:sz w:val="28"/>
          <w:szCs w:val="28"/>
        </w:rPr>
      </w:pPr>
    </w:p>
    <w:p w:rsidR="001159AE" w:rsidRDefault="001159AE" w:rsidP="001159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</w:t>
      </w:r>
      <w:r w:rsidRPr="00C023A0">
        <w:rPr>
          <w:rFonts w:ascii="Times New Roman" w:eastAsia="Times New Roman" w:hAnsi="Times New Roman" w:cs="Times New Roman"/>
          <w:sz w:val="28"/>
          <w:szCs w:val="28"/>
        </w:rPr>
        <w:t xml:space="preserve">от 6 октября 2003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023A0">
        <w:rPr>
          <w:rFonts w:ascii="Times New Roman" w:eastAsia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023A0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023A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023A0">
        <w:rPr>
          <w:rFonts w:ascii="Times New Roman" w:hAnsi="Times New Roman" w:cs="Times New Roman"/>
          <w:sz w:val="28"/>
          <w:szCs w:val="28"/>
        </w:rPr>
        <w:t>Положением «О публичных слушаниях», утвержденным решением №52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3A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девятнадцатой сессии Кадошкинского поселкового Совета депутатов от 30.11.2005 года,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C023A0">
        <w:rPr>
          <w:rFonts w:ascii="Times New Roman" w:hAnsi="Times New Roman" w:cs="Times New Roman"/>
          <w:sz w:val="28"/>
          <w:szCs w:val="28"/>
        </w:rPr>
        <w:t>Совет депутатов Кадошкинского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3A0">
        <w:rPr>
          <w:rFonts w:ascii="Times New Roman" w:hAnsi="Times New Roman" w:cs="Times New Roman"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9AE" w:rsidRDefault="001159AE" w:rsidP="001159AE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23A0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3A3B8B" w:rsidRPr="00BC17D4" w:rsidRDefault="003A3B8B" w:rsidP="003A3B8B">
      <w:pPr>
        <w:pStyle w:val="11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BC17D4">
        <w:rPr>
          <w:rFonts w:ascii="PT Astra Serif" w:hAnsi="PT Astra Serif"/>
          <w:sz w:val="28"/>
          <w:szCs w:val="28"/>
        </w:rPr>
        <w:t xml:space="preserve">1. Внести в Устав Кадошкинского городского поселения Кадошкинского муниципального района Республики Мордовия, утвержденный решением Совета депутатов Кадошкинского городского поселения Кадошкинского муниципального района Республики Мордовия  от 6 апреля </w:t>
      </w:r>
      <w:smartTag w:uri="urn:schemas-microsoft-com:office:smarttags" w:element="metricconverter">
        <w:smartTagPr>
          <w:attr w:name="ProductID" w:val="2015 г"/>
        </w:smartTagPr>
        <w:r w:rsidRPr="00BC17D4">
          <w:rPr>
            <w:rFonts w:ascii="PT Astra Serif" w:hAnsi="PT Astra Serif"/>
            <w:sz w:val="28"/>
            <w:szCs w:val="28"/>
          </w:rPr>
          <w:t>2015 г</w:t>
        </w:r>
      </w:smartTag>
      <w:r w:rsidRPr="00BC17D4">
        <w:rPr>
          <w:rFonts w:ascii="PT Astra Serif" w:hAnsi="PT Astra Serif"/>
          <w:sz w:val="28"/>
          <w:szCs w:val="28"/>
        </w:rPr>
        <w:t xml:space="preserve">. № 105 (с изменениями, внесёнными решениями Совета депутатов Кадошкинского городского поселения Кадошкинского муниципального района Республики Мордовия от </w:t>
      </w:r>
      <w:r w:rsidRPr="00BC17D4">
        <w:rPr>
          <w:rStyle w:val="apple-converted-space"/>
          <w:rFonts w:ascii="PT Astra Serif" w:hAnsi="PT Astra Serif"/>
          <w:bCs/>
          <w:sz w:val="28"/>
          <w:szCs w:val="28"/>
        </w:rPr>
        <w:t> </w:t>
      </w:r>
      <w:r w:rsidRPr="00BC17D4">
        <w:rPr>
          <w:rFonts w:ascii="PT Astra Serif" w:hAnsi="PT Astra Serif"/>
          <w:sz w:val="28"/>
          <w:szCs w:val="28"/>
        </w:rPr>
        <w:t xml:space="preserve">29 декабря </w:t>
      </w:r>
      <w:smartTag w:uri="urn:schemas-microsoft-com:office:smarttags" w:element="metricconverter">
        <w:smartTagPr>
          <w:attr w:name="ProductID" w:val="2015 г"/>
        </w:smartTagPr>
        <w:r w:rsidRPr="00BC17D4">
          <w:rPr>
            <w:rFonts w:ascii="PT Astra Serif" w:hAnsi="PT Astra Serif"/>
            <w:sz w:val="28"/>
            <w:szCs w:val="28"/>
          </w:rPr>
          <w:t>2015 г</w:t>
        </w:r>
      </w:smartTag>
      <w:r w:rsidRPr="00BC17D4">
        <w:rPr>
          <w:rFonts w:ascii="PT Astra Serif" w:hAnsi="PT Astra Serif"/>
          <w:sz w:val="28"/>
          <w:szCs w:val="28"/>
        </w:rPr>
        <w:t>.</w:t>
      </w:r>
      <w:r w:rsidRPr="00BC17D4">
        <w:rPr>
          <w:rStyle w:val="apple-converted-space"/>
          <w:rFonts w:ascii="PT Astra Serif" w:hAnsi="PT Astra Serif"/>
          <w:sz w:val="28"/>
          <w:szCs w:val="28"/>
        </w:rPr>
        <w:t> </w:t>
      </w:r>
      <w:hyperlink r:id="rId5" w:tgtFrame="_blank" w:history="1">
        <w:r w:rsidRPr="00BC17D4">
          <w:rPr>
            <w:rStyle w:val="12"/>
            <w:rFonts w:ascii="PT Astra Serif" w:hAnsi="PT Astra Serif"/>
            <w:sz w:val="28"/>
            <w:szCs w:val="28"/>
          </w:rPr>
          <w:t>№ 123</w:t>
        </w:r>
      </w:hyperlink>
      <w:r w:rsidRPr="00BC17D4">
        <w:rPr>
          <w:rFonts w:ascii="PT Astra Serif" w:hAnsi="PT Astra Serif"/>
          <w:sz w:val="28"/>
          <w:szCs w:val="28"/>
        </w:rPr>
        <w:t xml:space="preserve">, от 23 мая </w:t>
      </w:r>
      <w:smartTag w:uri="urn:schemas-microsoft-com:office:smarttags" w:element="metricconverter">
        <w:smartTagPr>
          <w:attr w:name="ProductID" w:val="2016 г"/>
        </w:smartTagPr>
        <w:r w:rsidRPr="00BC17D4">
          <w:rPr>
            <w:rFonts w:ascii="PT Astra Serif" w:hAnsi="PT Astra Serif"/>
            <w:sz w:val="28"/>
            <w:szCs w:val="28"/>
          </w:rPr>
          <w:t>2016 г</w:t>
        </w:r>
      </w:smartTag>
      <w:r w:rsidRPr="00BC17D4">
        <w:rPr>
          <w:rFonts w:ascii="PT Astra Serif" w:hAnsi="PT Astra Serif"/>
          <w:sz w:val="28"/>
          <w:szCs w:val="28"/>
        </w:rPr>
        <w:t>.</w:t>
      </w:r>
      <w:r w:rsidRPr="00BC17D4">
        <w:rPr>
          <w:rStyle w:val="apple-converted-space"/>
          <w:rFonts w:ascii="PT Astra Serif" w:hAnsi="PT Astra Serif"/>
          <w:sz w:val="28"/>
          <w:szCs w:val="28"/>
        </w:rPr>
        <w:t> </w:t>
      </w:r>
      <w:hyperlink r:id="rId6" w:tgtFrame="_blank" w:history="1">
        <w:r w:rsidRPr="00BC17D4">
          <w:rPr>
            <w:rStyle w:val="12"/>
            <w:rFonts w:ascii="PT Astra Serif" w:hAnsi="PT Astra Serif"/>
            <w:sz w:val="28"/>
            <w:szCs w:val="28"/>
          </w:rPr>
          <w:t>№ 143</w:t>
        </w:r>
      </w:hyperlink>
      <w:r w:rsidRPr="00BC17D4">
        <w:rPr>
          <w:rStyle w:val="12"/>
          <w:rFonts w:ascii="PT Astra Serif" w:hAnsi="PT Astra Serif"/>
          <w:sz w:val="28"/>
          <w:szCs w:val="28"/>
        </w:rPr>
        <w:t>,</w:t>
      </w:r>
      <w:r w:rsidRPr="00BC17D4">
        <w:rPr>
          <w:rStyle w:val="apple-converted-space"/>
          <w:rFonts w:ascii="PT Astra Serif" w:hAnsi="PT Astra Serif"/>
          <w:sz w:val="28"/>
          <w:szCs w:val="28"/>
        </w:rPr>
        <w:t> </w:t>
      </w:r>
      <w:r w:rsidRPr="00BC17D4">
        <w:rPr>
          <w:rStyle w:val="12"/>
          <w:rFonts w:ascii="PT Astra Serif" w:hAnsi="PT Astra Serif"/>
          <w:sz w:val="28"/>
          <w:szCs w:val="28"/>
        </w:rPr>
        <w:t xml:space="preserve">от 15 июня </w:t>
      </w:r>
      <w:smartTag w:uri="urn:schemas-microsoft-com:office:smarttags" w:element="metricconverter">
        <w:smartTagPr>
          <w:attr w:name="ProductID" w:val="2017 г"/>
        </w:smartTagPr>
        <w:r w:rsidRPr="00BC17D4">
          <w:rPr>
            <w:rStyle w:val="12"/>
            <w:rFonts w:ascii="PT Astra Serif" w:hAnsi="PT Astra Serif"/>
            <w:sz w:val="28"/>
            <w:szCs w:val="28"/>
          </w:rPr>
          <w:t>2017 г</w:t>
        </w:r>
      </w:smartTag>
      <w:r w:rsidRPr="00BC17D4">
        <w:rPr>
          <w:rStyle w:val="12"/>
          <w:rFonts w:ascii="PT Astra Serif" w:hAnsi="PT Astra Serif"/>
          <w:sz w:val="28"/>
          <w:szCs w:val="28"/>
        </w:rPr>
        <w:t>.</w:t>
      </w:r>
      <w:r w:rsidRPr="00BC17D4">
        <w:rPr>
          <w:rStyle w:val="apple-converted-space"/>
          <w:rFonts w:ascii="PT Astra Serif" w:hAnsi="PT Astra Serif"/>
          <w:sz w:val="28"/>
          <w:szCs w:val="28"/>
        </w:rPr>
        <w:t> </w:t>
      </w:r>
      <w:hyperlink r:id="rId7" w:tgtFrame="_blank" w:history="1">
        <w:r w:rsidRPr="00BC17D4">
          <w:rPr>
            <w:rStyle w:val="12"/>
            <w:rFonts w:ascii="PT Astra Serif" w:hAnsi="PT Astra Serif"/>
            <w:sz w:val="28"/>
            <w:szCs w:val="28"/>
          </w:rPr>
          <w:t>№ 29</w:t>
        </w:r>
      </w:hyperlink>
      <w:r w:rsidRPr="00BC17D4">
        <w:rPr>
          <w:rStyle w:val="12"/>
          <w:rFonts w:ascii="PT Astra Serif" w:hAnsi="PT Astra Serif"/>
          <w:sz w:val="28"/>
          <w:szCs w:val="28"/>
        </w:rPr>
        <w:t xml:space="preserve">, от 21 сентября </w:t>
      </w:r>
      <w:smartTag w:uri="urn:schemas-microsoft-com:office:smarttags" w:element="metricconverter">
        <w:smartTagPr>
          <w:attr w:name="ProductID" w:val="2018 г"/>
        </w:smartTagPr>
        <w:r w:rsidRPr="00BC17D4">
          <w:rPr>
            <w:rStyle w:val="12"/>
            <w:rFonts w:ascii="PT Astra Serif" w:hAnsi="PT Astra Serif"/>
            <w:sz w:val="28"/>
            <w:szCs w:val="28"/>
          </w:rPr>
          <w:t>2018 г</w:t>
        </w:r>
      </w:smartTag>
      <w:r w:rsidRPr="00BC17D4">
        <w:rPr>
          <w:rStyle w:val="12"/>
          <w:rFonts w:ascii="PT Astra Serif" w:hAnsi="PT Astra Serif"/>
          <w:sz w:val="28"/>
          <w:szCs w:val="28"/>
        </w:rPr>
        <w:t>.</w:t>
      </w:r>
      <w:r w:rsidRPr="00BC17D4">
        <w:rPr>
          <w:rStyle w:val="apple-converted-space"/>
          <w:rFonts w:ascii="PT Astra Serif" w:hAnsi="PT Astra Serif"/>
          <w:sz w:val="28"/>
          <w:szCs w:val="28"/>
        </w:rPr>
        <w:t> </w:t>
      </w:r>
      <w:hyperlink r:id="rId8" w:tgtFrame="_blank" w:history="1">
        <w:r w:rsidRPr="00BC17D4">
          <w:rPr>
            <w:rStyle w:val="12"/>
            <w:rFonts w:ascii="PT Astra Serif" w:hAnsi="PT Astra Serif"/>
            <w:sz w:val="28"/>
            <w:szCs w:val="28"/>
          </w:rPr>
          <w:t>№ 74</w:t>
        </w:r>
      </w:hyperlink>
      <w:r w:rsidRPr="00BC17D4">
        <w:rPr>
          <w:rFonts w:ascii="PT Astra Serif" w:hAnsi="PT Astra Serif"/>
          <w:sz w:val="28"/>
          <w:szCs w:val="28"/>
        </w:rPr>
        <w:t>,</w:t>
      </w:r>
      <w:r w:rsidRPr="00BC17D4">
        <w:rPr>
          <w:rFonts w:ascii="PT Astra Serif" w:hAnsi="PT Astra Serif"/>
          <w:color w:val="000000" w:themeColor="text1"/>
          <w:sz w:val="28"/>
          <w:szCs w:val="28"/>
        </w:rPr>
        <w:t>от 18 марта 2021г. </w:t>
      </w:r>
      <w:hyperlink r:id="rId9" w:tgtFrame="_blank" w:history="1">
        <w:r w:rsidRPr="00BC17D4">
          <w:rPr>
            <w:rFonts w:ascii="PT Astra Serif" w:hAnsi="PT Astra Serif"/>
            <w:color w:val="000000" w:themeColor="text1"/>
            <w:sz w:val="28"/>
            <w:szCs w:val="28"/>
          </w:rPr>
          <w:t>№ 127</w:t>
        </w:r>
      </w:hyperlink>
      <w:r w:rsidRPr="00BC17D4">
        <w:rPr>
          <w:rFonts w:ascii="PT Astra Serif" w:hAnsi="PT Astra Serif"/>
          <w:sz w:val="28"/>
          <w:szCs w:val="28"/>
        </w:rPr>
        <w:t>, от 21 марта 2022 </w:t>
      </w:r>
      <w:hyperlink r:id="rId10" w:tgtFrame="_blank" w:history="1">
        <w:r w:rsidRPr="00BC17D4">
          <w:rPr>
            <w:rFonts w:ascii="PT Astra Serif" w:hAnsi="PT Astra Serif"/>
            <w:sz w:val="28"/>
            <w:szCs w:val="28"/>
          </w:rPr>
          <w:t>№ 29</w:t>
        </w:r>
      </w:hyperlink>
      <w:r w:rsidRPr="00BC17D4">
        <w:rPr>
          <w:rFonts w:ascii="PT Astra Serif" w:hAnsi="PT Astra Serif"/>
          <w:sz w:val="28"/>
          <w:szCs w:val="28"/>
        </w:rPr>
        <w:t>, от 2 мая 2023 </w:t>
      </w:r>
      <w:hyperlink r:id="rId11" w:tgtFrame="_blank" w:history="1">
        <w:r w:rsidRPr="00BC17D4">
          <w:rPr>
            <w:rFonts w:ascii="PT Astra Serif" w:hAnsi="PT Astra Serif"/>
            <w:sz w:val="28"/>
            <w:szCs w:val="28"/>
          </w:rPr>
          <w:t>№ 54</w:t>
        </w:r>
      </w:hyperlink>
      <w:r w:rsidRPr="00BC17D4">
        <w:rPr>
          <w:rFonts w:ascii="PT Astra Serif" w:hAnsi="PT Astra Serif"/>
          <w:sz w:val="28"/>
          <w:szCs w:val="28"/>
        </w:rPr>
        <w:t>, от </w:t>
      </w:r>
      <w:hyperlink r:id="rId12" w:tgtFrame="_blank" w:history="1">
        <w:r w:rsidRPr="00BC17D4">
          <w:rPr>
            <w:rFonts w:ascii="PT Astra Serif" w:hAnsi="PT Astra Serif"/>
            <w:sz w:val="28"/>
            <w:szCs w:val="28"/>
          </w:rPr>
          <w:t>20 августа 2024 № 84</w:t>
        </w:r>
      </w:hyperlink>
      <w:r w:rsidRPr="00BC17D4">
        <w:rPr>
          <w:rFonts w:ascii="PT Astra Serif" w:hAnsi="PT Astra Serif"/>
          <w:bCs/>
          <w:sz w:val="28"/>
          <w:szCs w:val="28"/>
        </w:rPr>
        <w:t>)</w:t>
      </w:r>
      <w:r w:rsidRPr="00BC17D4">
        <w:rPr>
          <w:rFonts w:ascii="PT Astra Serif" w:hAnsi="PT Astra Serif"/>
          <w:sz w:val="28"/>
          <w:szCs w:val="28"/>
        </w:rPr>
        <w:t xml:space="preserve">, следующие изменения: </w:t>
      </w:r>
    </w:p>
    <w:p w:rsidR="003A3B8B" w:rsidRPr="00BC17D4" w:rsidRDefault="003A3B8B" w:rsidP="003A3B8B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rFonts w:ascii="PT Astra Serif" w:hAnsi="PT Astra Serif"/>
          <w:b/>
          <w:color w:val="auto"/>
          <w:sz w:val="28"/>
          <w:szCs w:val="28"/>
          <w:u w:val="none"/>
        </w:rPr>
      </w:pPr>
      <w:r w:rsidRPr="00BC17D4">
        <w:rPr>
          <w:rFonts w:ascii="PT Astra Serif" w:hAnsi="PT Astra Serif"/>
          <w:b/>
          <w:sz w:val="28"/>
          <w:szCs w:val="28"/>
        </w:rPr>
        <w:t xml:space="preserve">1)в </w:t>
      </w:r>
      <w:hyperlink r:id="rId13" w:anchor="/document/186367/entry/1401" w:history="1">
        <w:r w:rsidRPr="00BC17D4">
          <w:rPr>
            <w:rStyle w:val="a3"/>
            <w:rFonts w:ascii="PT Astra Serif" w:hAnsi="PT Astra Serif"/>
            <w:b/>
            <w:color w:val="auto"/>
            <w:sz w:val="28"/>
            <w:szCs w:val="28"/>
            <w:u w:val="none"/>
          </w:rPr>
          <w:t>части 1</w:t>
        </w:r>
      </w:hyperlink>
      <w:hyperlink r:id="rId14" w:anchor="/document/186367/entry/14" w:history="1">
        <w:r w:rsidRPr="00BC17D4">
          <w:rPr>
            <w:rStyle w:val="a3"/>
            <w:rFonts w:ascii="PT Astra Serif" w:hAnsi="PT Astra Serif"/>
            <w:b/>
            <w:color w:val="auto"/>
            <w:sz w:val="28"/>
            <w:szCs w:val="28"/>
            <w:u w:val="none"/>
          </w:rPr>
          <w:t>статьи 6</w:t>
        </w:r>
      </w:hyperlink>
      <w:r w:rsidRPr="00BC17D4">
        <w:rPr>
          <w:rStyle w:val="a3"/>
          <w:rFonts w:ascii="PT Astra Serif" w:hAnsi="PT Astra Serif"/>
          <w:b/>
          <w:color w:val="auto"/>
          <w:sz w:val="28"/>
          <w:szCs w:val="28"/>
          <w:u w:val="none"/>
        </w:rPr>
        <w:t>:</w:t>
      </w:r>
    </w:p>
    <w:p w:rsidR="003A3B8B" w:rsidRPr="00BC17D4" w:rsidRDefault="003A3B8B" w:rsidP="003A3B8B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rStyle w:val="a3"/>
          <w:rFonts w:ascii="PT Astra Serif" w:hAnsi="PT Astra Serif"/>
          <w:b/>
          <w:color w:val="auto"/>
          <w:sz w:val="28"/>
          <w:szCs w:val="28"/>
          <w:u w:val="none"/>
        </w:rPr>
      </w:pPr>
      <w:r w:rsidRPr="00BC17D4">
        <w:rPr>
          <w:rFonts w:ascii="PT Astra Serif" w:hAnsi="PT Astra Serif"/>
          <w:b/>
          <w:sz w:val="28"/>
          <w:szCs w:val="28"/>
        </w:rPr>
        <w:t xml:space="preserve">в пункте 28 слова </w:t>
      </w:r>
      <w:r w:rsidRPr="00BC17D4">
        <w:rPr>
          <w:rFonts w:ascii="PT Astra Serif" w:hAnsi="PT Astra Serif"/>
          <w:sz w:val="28"/>
          <w:szCs w:val="28"/>
        </w:rPr>
        <w:t xml:space="preserve">«создание, развитие и обеспечение охраны лечебно-оздоровительных местностей и курортов местного значения на территории муниципального района, а также» </w:t>
      </w:r>
      <w:r w:rsidRPr="00BC17D4">
        <w:rPr>
          <w:rFonts w:ascii="PT Astra Serif" w:hAnsi="PT Astra Serif"/>
          <w:b/>
          <w:sz w:val="28"/>
          <w:szCs w:val="28"/>
        </w:rPr>
        <w:t>исключить;</w:t>
      </w:r>
    </w:p>
    <w:p w:rsidR="003A3B8B" w:rsidRPr="00BC17D4" w:rsidRDefault="003A3B8B" w:rsidP="003A3B8B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b/>
          <w:sz w:val="28"/>
          <w:szCs w:val="28"/>
        </w:rPr>
      </w:pPr>
      <w:r w:rsidRPr="00BC17D4">
        <w:rPr>
          <w:rFonts w:ascii="PT Astra Serif" w:hAnsi="PT Astra Serif"/>
          <w:b/>
          <w:sz w:val="28"/>
          <w:szCs w:val="28"/>
        </w:rPr>
        <w:t>дополнить</w:t>
      </w:r>
      <w:r>
        <w:rPr>
          <w:rFonts w:ascii="PT Astra Serif" w:hAnsi="PT Astra Serif"/>
          <w:b/>
          <w:sz w:val="28"/>
          <w:szCs w:val="28"/>
        </w:rPr>
        <w:t xml:space="preserve"> </w:t>
      </w:r>
      <w:hyperlink r:id="rId15" w:anchor="/document/186367/entry/140142" w:history="1">
        <w:r w:rsidRPr="00BC17D4">
          <w:rPr>
            <w:rStyle w:val="a3"/>
            <w:rFonts w:ascii="PT Astra Serif" w:hAnsi="PT Astra Serif"/>
            <w:b/>
            <w:color w:val="auto"/>
            <w:sz w:val="28"/>
            <w:szCs w:val="28"/>
            <w:u w:val="none"/>
          </w:rPr>
          <w:t>пунктом 42</w:t>
        </w:r>
      </w:hyperlink>
      <w:r w:rsidRPr="00BC17D4">
        <w:rPr>
          <w:rFonts w:ascii="PT Astra Serif" w:hAnsi="PT Astra Serif"/>
          <w:b/>
          <w:sz w:val="28"/>
          <w:szCs w:val="28"/>
        </w:rPr>
        <w:t>следующего содержания:</w:t>
      </w:r>
    </w:p>
    <w:p w:rsidR="003A3B8B" w:rsidRPr="00BC17D4" w:rsidRDefault="003A3B8B" w:rsidP="003A3B8B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BC17D4">
        <w:rPr>
          <w:rFonts w:ascii="PT Astra Serif" w:hAnsi="PT Astra Serif"/>
          <w:sz w:val="28"/>
          <w:szCs w:val="28"/>
        </w:rPr>
        <w:t>«42) осуществление учета личных подсобных хозяйств, которые ведут граждане в соответствии с Федеральным законом от 7 июля 2003года №112-ФЗ «О личном подсобном хозяйстве», в похозяйственных книгах.»;</w:t>
      </w:r>
    </w:p>
    <w:p w:rsidR="003A3B8B" w:rsidRPr="00BC17D4" w:rsidRDefault="003A3B8B" w:rsidP="003A3B8B">
      <w:pPr>
        <w:pStyle w:val="a4"/>
        <w:spacing w:after="0"/>
        <w:ind w:left="0" w:firstLine="709"/>
        <w:jc w:val="both"/>
        <w:outlineLvl w:val="1"/>
        <w:rPr>
          <w:rFonts w:ascii="PT Astra Serif" w:hAnsi="PT Astra Serif"/>
          <w:b/>
          <w:sz w:val="28"/>
          <w:szCs w:val="28"/>
        </w:rPr>
      </w:pPr>
      <w:r w:rsidRPr="00BC17D4">
        <w:rPr>
          <w:rFonts w:ascii="PT Astra Serif" w:hAnsi="PT Astra Serif"/>
          <w:b/>
          <w:sz w:val="28"/>
          <w:szCs w:val="28"/>
        </w:rPr>
        <w:t>2) пункт 2 части 2 статьи 23 изложить в следующей редакции:</w:t>
      </w:r>
    </w:p>
    <w:p w:rsidR="003A3B8B" w:rsidRPr="00BC17D4" w:rsidRDefault="003A3B8B" w:rsidP="003A3B8B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BC17D4">
        <w:rPr>
          <w:rFonts w:ascii="PT Astra Serif" w:hAnsi="PT Astra Serif"/>
          <w:sz w:val="28"/>
          <w:szCs w:val="28"/>
        </w:rPr>
        <w:lastRenderedPageBreak/>
        <w:t>«2)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Кадошкинского</w:t>
      </w:r>
      <w:r>
        <w:rPr>
          <w:rFonts w:ascii="PT Astra Serif" w:hAnsi="PT Astra Serif"/>
          <w:sz w:val="28"/>
          <w:szCs w:val="28"/>
        </w:rPr>
        <w:t xml:space="preserve"> </w:t>
      </w:r>
      <w:r w:rsidRPr="00BC17D4">
        <w:rPr>
          <w:rFonts w:ascii="PT Astra Serif" w:hAnsi="PT Astra Serif"/>
          <w:sz w:val="28"/>
          <w:szCs w:val="28"/>
        </w:rPr>
        <w:t>городского поселения официальной информации;»;</w:t>
      </w:r>
    </w:p>
    <w:p w:rsidR="003A3B8B" w:rsidRPr="00BC17D4" w:rsidRDefault="003A3B8B" w:rsidP="003A3B8B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BC17D4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3) </w:t>
      </w:r>
      <w:r w:rsidRPr="00BC17D4">
        <w:rPr>
          <w:rFonts w:ascii="PT Astra Serif" w:hAnsi="PT Astra Serif"/>
          <w:b/>
          <w:sz w:val="28"/>
          <w:szCs w:val="28"/>
        </w:rPr>
        <w:t>в абзаце первом части 7 статьи 26 слова</w:t>
      </w:r>
      <w:r w:rsidRPr="00BC17D4">
        <w:rPr>
          <w:rFonts w:ascii="PT Astra Serif" w:hAnsi="PT Astra Serif"/>
          <w:sz w:val="28"/>
          <w:szCs w:val="28"/>
        </w:rPr>
        <w:t xml:space="preserve"> «законодательных (представительных) органов государственной власти» </w:t>
      </w:r>
      <w:r w:rsidRPr="00BC17D4">
        <w:rPr>
          <w:rFonts w:ascii="PT Astra Serif" w:hAnsi="PT Astra Serif"/>
          <w:b/>
          <w:sz w:val="28"/>
          <w:szCs w:val="28"/>
        </w:rPr>
        <w:t>заменить словами</w:t>
      </w:r>
      <w:r w:rsidRPr="00BC17D4">
        <w:rPr>
          <w:rFonts w:ascii="PT Astra Serif" w:hAnsi="PT Astra Serif"/>
          <w:sz w:val="28"/>
          <w:szCs w:val="28"/>
        </w:rPr>
        <w:t xml:space="preserve"> «законодательных органов субъектов Российской Федерации»;</w:t>
      </w:r>
    </w:p>
    <w:p w:rsidR="003A3B8B" w:rsidRPr="000F495B" w:rsidRDefault="003A3B8B" w:rsidP="003A3B8B">
      <w:pPr>
        <w:spacing w:after="0" w:line="240" w:lineRule="auto"/>
        <w:ind w:firstLine="567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BC17D4">
        <w:rPr>
          <w:rFonts w:ascii="PT Astra Serif" w:eastAsia="Times New Roman" w:hAnsi="PT Astra Serif"/>
          <w:b/>
          <w:sz w:val="28"/>
          <w:szCs w:val="28"/>
        </w:rPr>
        <w:t>4</w:t>
      </w:r>
      <w:r w:rsidRPr="000F495B">
        <w:rPr>
          <w:rFonts w:ascii="PT Astra Serif" w:eastAsia="Times New Roman" w:hAnsi="PT Astra Serif"/>
          <w:b/>
          <w:sz w:val="28"/>
          <w:szCs w:val="28"/>
        </w:rPr>
        <w:t>) часть 1 статьи 2</w:t>
      </w:r>
      <w:r w:rsidRPr="00BC17D4">
        <w:rPr>
          <w:rFonts w:ascii="PT Astra Serif" w:eastAsia="Times New Roman" w:hAnsi="PT Astra Serif"/>
          <w:b/>
          <w:sz w:val="28"/>
          <w:szCs w:val="28"/>
        </w:rPr>
        <w:t>8</w:t>
      </w:r>
      <w:r w:rsidRPr="000F495B">
        <w:rPr>
          <w:rFonts w:ascii="PT Astra Serif" w:eastAsia="Times New Roman" w:hAnsi="PT Astra Serif"/>
          <w:b/>
          <w:sz w:val="28"/>
          <w:szCs w:val="28"/>
        </w:rPr>
        <w:t xml:space="preserve"> дополнить пунктом 10.1 следующего содержания:</w:t>
      </w:r>
    </w:p>
    <w:p w:rsidR="003A3B8B" w:rsidRPr="00BC17D4" w:rsidRDefault="003A3B8B" w:rsidP="003A3B8B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BC17D4">
        <w:rPr>
          <w:rFonts w:ascii="PT Astra Serif" w:hAnsi="PT Astra Serif"/>
          <w:sz w:val="28"/>
          <w:szCs w:val="28"/>
          <w:lang w:eastAsia="en-US"/>
        </w:rPr>
        <w:t xml:space="preserve">«10.1) </w:t>
      </w:r>
      <w:r w:rsidRPr="00BC17D4">
        <w:rPr>
          <w:rFonts w:ascii="PT Astra Serif" w:hAnsi="PT Astra Serif"/>
          <w:sz w:val="28"/>
          <w:szCs w:val="28"/>
        </w:rPr>
        <w:t>приобретение им статуса иностранного агента;»;</w:t>
      </w:r>
    </w:p>
    <w:p w:rsidR="003A3B8B" w:rsidRPr="00DF28AB" w:rsidRDefault="003A3B8B" w:rsidP="003A3B8B">
      <w:pPr>
        <w:spacing w:after="0" w:line="240" w:lineRule="auto"/>
        <w:ind w:firstLine="567"/>
        <w:jc w:val="both"/>
        <w:rPr>
          <w:rFonts w:ascii="PT Astra Serif" w:eastAsia="Times New Roman" w:hAnsi="PT Astra Serif"/>
          <w:b/>
          <w:sz w:val="28"/>
          <w:szCs w:val="28"/>
        </w:rPr>
      </w:pPr>
      <w:r w:rsidRPr="00BC17D4">
        <w:rPr>
          <w:rFonts w:ascii="PT Astra Serif" w:eastAsia="Times New Roman" w:hAnsi="PT Astra Serif"/>
          <w:b/>
          <w:sz w:val="28"/>
          <w:szCs w:val="28"/>
        </w:rPr>
        <w:t>5</w:t>
      </w:r>
      <w:r w:rsidRPr="00DF28AB">
        <w:rPr>
          <w:rFonts w:ascii="PT Astra Serif" w:eastAsia="Times New Roman" w:hAnsi="PT Astra Serif"/>
          <w:b/>
          <w:sz w:val="28"/>
          <w:szCs w:val="28"/>
        </w:rPr>
        <w:t>) в статье 2</w:t>
      </w:r>
      <w:r>
        <w:rPr>
          <w:rFonts w:ascii="PT Astra Serif" w:eastAsia="Times New Roman" w:hAnsi="PT Astra Serif"/>
          <w:b/>
          <w:sz w:val="28"/>
          <w:szCs w:val="28"/>
        </w:rPr>
        <w:t>9</w:t>
      </w:r>
      <w:bookmarkStart w:id="0" w:name="_GoBack"/>
      <w:bookmarkEnd w:id="0"/>
      <w:r w:rsidRPr="00DF28AB">
        <w:rPr>
          <w:rFonts w:ascii="PT Astra Serif" w:eastAsia="Times New Roman" w:hAnsi="PT Astra Serif"/>
          <w:b/>
          <w:sz w:val="28"/>
          <w:szCs w:val="28"/>
        </w:rPr>
        <w:t>:</w:t>
      </w:r>
    </w:p>
    <w:p w:rsidR="003A3B8B" w:rsidRPr="00DF28AB" w:rsidRDefault="003A3B8B" w:rsidP="003A3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DF28AB">
        <w:rPr>
          <w:rFonts w:ascii="PT Astra Serif" w:eastAsia="Times New Roman" w:hAnsi="PT Astra Serif"/>
          <w:b/>
          <w:sz w:val="28"/>
          <w:szCs w:val="28"/>
          <w:lang w:eastAsia="ru-RU"/>
        </w:rPr>
        <w:t>часть 3 дополнить пунктами 9.1 и 9.2 следующего содержания:</w:t>
      </w:r>
    </w:p>
    <w:p w:rsidR="003A3B8B" w:rsidRPr="00DF28AB" w:rsidRDefault="003A3B8B" w:rsidP="003A3B8B">
      <w:pPr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DF28AB">
        <w:rPr>
          <w:rFonts w:ascii="PT Astra Serif" w:hAnsi="PT Astra Serif"/>
          <w:bCs/>
          <w:sz w:val="28"/>
          <w:szCs w:val="28"/>
        </w:rPr>
        <w:t xml:space="preserve">«9.1)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самоуправления </w:t>
      </w:r>
      <w:r w:rsidRPr="00BC17D4">
        <w:rPr>
          <w:rFonts w:ascii="PT Astra Serif" w:hAnsi="PT Astra Serif"/>
          <w:bCs/>
          <w:sz w:val="28"/>
          <w:szCs w:val="28"/>
        </w:rPr>
        <w:t>Кадошкинского</w:t>
      </w:r>
      <w:r w:rsidRPr="00DF28AB">
        <w:rPr>
          <w:rFonts w:ascii="PT Astra Serif" w:hAnsi="PT Astra Serif"/>
          <w:bCs/>
          <w:sz w:val="28"/>
          <w:szCs w:val="28"/>
        </w:rPr>
        <w:t xml:space="preserve"> городского поселения и о результатах осуществления таких связей в предыдущем году;</w:t>
      </w:r>
    </w:p>
    <w:p w:rsidR="003A3B8B" w:rsidRPr="00BC17D4" w:rsidRDefault="003A3B8B" w:rsidP="003A3B8B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BC17D4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9.2)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 органов местного самоуправления </w:t>
      </w:r>
      <w:r w:rsidRPr="00BC17D4">
        <w:rPr>
          <w:rFonts w:ascii="PT Astra Serif" w:hAnsi="PT Astra Serif"/>
          <w:bCs/>
          <w:sz w:val="28"/>
          <w:szCs w:val="28"/>
        </w:rPr>
        <w:t>Кадошкинского городского</w:t>
      </w:r>
      <w:r w:rsidRPr="00BC17D4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поселения, включая в него соглашения, заключенные и утратившие силу в предыдущем году;»;</w:t>
      </w:r>
    </w:p>
    <w:p w:rsidR="003A3B8B" w:rsidRPr="00BC17D4" w:rsidRDefault="003A3B8B" w:rsidP="003A3B8B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BC17D4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в абзаце первом части 10 слова </w:t>
      </w:r>
      <w:r w:rsidRPr="00BC17D4">
        <w:rPr>
          <w:rFonts w:ascii="PT Astra Serif" w:hAnsi="PT Astra Serif"/>
          <w:sz w:val="28"/>
          <w:szCs w:val="28"/>
        </w:rPr>
        <w:t xml:space="preserve">«законодательных (представительных) органов государственной власти» </w:t>
      </w:r>
      <w:r w:rsidRPr="00BC17D4">
        <w:rPr>
          <w:rFonts w:ascii="PT Astra Serif" w:hAnsi="PT Astra Serif"/>
          <w:b/>
          <w:sz w:val="28"/>
          <w:szCs w:val="28"/>
        </w:rPr>
        <w:t>заменить словами</w:t>
      </w:r>
      <w:r w:rsidRPr="00BC17D4">
        <w:rPr>
          <w:rFonts w:ascii="PT Astra Serif" w:hAnsi="PT Astra Serif"/>
          <w:sz w:val="28"/>
          <w:szCs w:val="28"/>
        </w:rPr>
        <w:t xml:space="preserve"> «законодательных органов»;</w:t>
      </w:r>
    </w:p>
    <w:p w:rsidR="003A3B8B" w:rsidRPr="00370F06" w:rsidRDefault="003A3B8B" w:rsidP="003A3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BC17D4">
        <w:rPr>
          <w:rFonts w:ascii="PT Astra Serif" w:eastAsia="Times New Roman" w:hAnsi="PT Astra Serif"/>
          <w:b/>
          <w:sz w:val="28"/>
          <w:szCs w:val="28"/>
          <w:lang w:eastAsia="ru-RU"/>
        </w:rPr>
        <w:t>6</w:t>
      </w:r>
      <w:r w:rsidRPr="00370F06">
        <w:rPr>
          <w:rFonts w:ascii="PT Astra Serif" w:eastAsia="Times New Roman" w:hAnsi="PT Astra Serif"/>
          <w:b/>
          <w:sz w:val="28"/>
          <w:szCs w:val="28"/>
          <w:lang w:eastAsia="ru-RU"/>
        </w:rPr>
        <w:t>) в части 2 статьи 3</w:t>
      </w:r>
      <w:r w:rsidRPr="00BC17D4">
        <w:rPr>
          <w:rFonts w:ascii="PT Astra Serif" w:eastAsia="Times New Roman" w:hAnsi="PT Astra Serif"/>
          <w:b/>
          <w:sz w:val="28"/>
          <w:szCs w:val="28"/>
          <w:lang w:eastAsia="ru-RU"/>
        </w:rPr>
        <w:t>2</w:t>
      </w:r>
      <w:r w:rsidRPr="00370F06">
        <w:rPr>
          <w:rFonts w:ascii="PT Astra Serif" w:eastAsia="Times New Roman" w:hAnsi="PT Astra Serif"/>
          <w:b/>
          <w:sz w:val="28"/>
          <w:szCs w:val="28"/>
          <w:lang w:eastAsia="ru-RU"/>
        </w:rPr>
        <w:t>:</w:t>
      </w:r>
    </w:p>
    <w:p w:rsidR="003A3B8B" w:rsidRPr="00370F06" w:rsidRDefault="003A3B8B" w:rsidP="003A3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370F06">
        <w:rPr>
          <w:rFonts w:ascii="PT Astra Serif" w:eastAsia="Times New Roman" w:hAnsi="PT Astra Serif"/>
          <w:b/>
          <w:sz w:val="28"/>
          <w:szCs w:val="28"/>
          <w:lang w:eastAsia="ru-RU"/>
        </w:rPr>
        <w:t>дополнить пунктом 4.1 следующего содержания:</w:t>
      </w:r>
    </w:p>
    <w:p w:rsidR="003A3B8B" w:rsidRPr="00370F06" w:rsidRDefault="003A3B8B" w:rsidP="003A3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370F06">
        <w:rPr>
          <w:rFonts w:ascii="PT Astra Serif" w:eastAsia="Times New Roman" w:hAnsi="PT Astra Serif"/>
          <w:sz w:val="28"/>
          <w:szCs w:val="28"/>
          <w:lang w:eastAsia="ru-RU"/>
        </w:rPr>
        <w:t>«4.1) приобретение им статуса иностранного агента;»;</w:t>
      </w:r>
    </w:p>
    <w:p w:rsidR="003A3B8B" w:rsidRPr="00370F06" w:rsidRDefault="003A3B8B" w:rsidP="003A3B8B">
      <w:pPr>
        <w:spacing w:after="0" w:line="240" w:lineRule="auto"/>
        <w:ind w:firstLine="567"/>
        <w:jc w:val="both"/>
        <w:outlineLvl w:val="1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370F06">
        <w:rPr>
          <w:rFonts w:ascii="PT Astra Serif" w:eastAsia="Times New Roman" w:hAnsi="PT Astra Serif"/>
          <w:b/>
          <w:sz w:val="28"/>
          <w:szCs w:val="28"/>
          <w:lang w:eastAsia="ru-RU"/>
        </w:rPr>
        <w:t>дополнить пунктом 6 следующего содержания:</w:t>
      </w:r>
    </w:p>
    <w:p w:rsidR="003A3B8B" w:rsidRPr="00BC17D4" w:rsidRDefault="003A3B8B" w:rsidP="003A3B8B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sz w:val="28"/>
          <w:szCs w:val="28"/>
        </w:rPr>
      </w:pPr>
      <w:r w:rsidRPr="00BC17D4">
        <w:rPr>
          <w:rFonts w:ascii="PT Astra Serif" w:hAnsi="PT Astra Serif"/>
          <w:sz w:val="28"/>
          <w:szCs w:val="28"/>
        </w:rPr>
        <w:t>«6) систематическое недостижение показателей для оценки эффективности деятельности органов местного самоуправления.»;</w:t>
      </w:r>
    </w:p>
    <w:p w:rsidR="003A3B8B" w:rsidRPr="006804D6" w:rsidRDefault="003A3B8B" w:rsidP="003A3B8B">
      <w:pPr>
        <w:spacing w:after="0" w:line="240" w:lineRule="auto"/>
        <w:ind w:firstLine="567"/>
        <w:jc w:val="both"/>
        <w:outlineLvl w:val="1"/>
        <w:rPr>
          <w:rFonts w:ascii="PT Astra Serif" w:hAnsi="PT Astra Serif"/>
          <w:b/>
          <w:bCs/>
          <w:sz w:val="28"/>
          <w:szCs w:val="28"/>
        </w:rPr>
      </w:pPr>
      <w:r w:rsidRPr="00BC17D4">
        <w:rPr>
          <w:rFonts w:ascii="PT Astra Serif" w:hAnsi="PT Astra Serif"/>
          <w:b/>
          <w:bCs/>
          <w:sz w:val="28"/>
          <w:szCs w:val="28"/>
        </w:rPr>
        <w:t>7</w:t>
      </w:r>
      <w:r w:rsidRPr="006804D6">
        <w:rPr>
          <w:rFonts w:ascii="PT Astra Serif" w:hAnsi="PT Astra Serif"/>
          <w:b/>
          <w:bCs/>
          <w:sz w:val="28"/>
          <w:szCs w:val="28"/>
        </w:rPr>
        <w:t>) часть 2 статьи 3</w:t>
      </w:r>
      <w:r w:rsidRPr="00BC17D4">
        <w:rPr>
          <w:rFonts w:ascii="PT Astra Serif" w:hAnsi="PT Astra Serif"/>
          <w:b/>
          <w:bCs/>
          <w:sz w:val="28"/>
          <w:szCs w:val="28"/>
        </w:rPr>
        <w:t>9</w:t>
      </w:r>
      <w:r w:rsidRPr="006804D6">
        <w:rPr>
          <w:rFonts w:ascii="PT Astra Serif" w:hAnsi="PT Astra Serif"/>
          <w:b/>
          <w:bCs/>
          <w:sz w:val="28"/>
          <w:szCs w:val="28"/>
        </w:rPr>
        <w:t xml:space="preserve"> изложить в следующей редакции:</w:t>
      </w:r>
    </w:p>
    <w:p w:rsidR="003A3B8B" w:rsidRPr="00BC17D4" w:rsidRDefault="003A3B8B" w:rsidP="003A3B8B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eastAsia="Calibri" w:hAnsi="PT Astra Serif"/>
          <w:bCs/>
          <w:sz w:val="28"/>
          <w:szCs w:val="28"/>
          <w:lang w:eastAsia="en-US"/>
        </w:rPr>
      </w:pPr>
      <w:r w:rsidRPr="00BC17D4"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«2. Лица, исполняющие обязанности по техническому обеспечению деятельности органов местного самоуправления </w:t>
      </w:r>
      <w:r w:rsidRPr="00BC17D4">
        <w:rPr>
          <w:rFonts w:ascii="PT Astra Serif" w:eastAsia="Calibri" w:hAnsi="PT Astra Serif"/>
          <w:sz w:val="28"/>
          <w:szCs w:val="28"/>
          <w:lang w:eastAsia="en-US"/>
        </w:rPr>
        <w:t>Кадошкинского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BC17D4">
        <w:rPr>
          <w:rFonts w:ascii="PT Astra Serif" w:eastAsia="Calibri" w:hAnsi="PT Astra Serif"/>
          <w:sz w:val="28"/>
          <w:szCs w:val="28"/>
          <w:lang w:eastAsia="en-US"/>
        </w:rPr>
        <w:t>городского поселения</w:t>
      </w:r>
      <w:r w:rsidRPr="00BC17D4">
        <w:rPr>
          <w:rFonts w:ascii="PT Astra Serif" w:eastAsia="Calibri" w:hAnsi="PT Astra Serif"/>
          <w:bCs/>
          <w:sz w:val="28"/>
          <w:szCs w:val="28"/>
          <w:lang w:eastAsia="en-US"/>
        </w:rPr>
        <w:t>, не замещают должности муниципальной службы и не являются муниципальными служащими.»;</w:t>
      </w:r>
    </w:p>
    <w:p w:rsidR="003A3B8B" w:rsidRPr="006804D6" w:rsidRDefault="003A3B8B" w:rsidP="003A3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  <w:r w:rsidRPr="00BC17D4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8</w:t>
      </w:r>
      <w:r w:rsidRPr="006804D6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) в статье 4</w:t>
      </w:r>
      <w:r w:rsidRPr="00BC17D4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0</w:t>
      </w:r>
      <w:r w:rsidRPr="006804D6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:</w:t>
      </w:r>
    </w:p>
    <w:p w:rsidR="003A3B8B" w:rsidRPr="006804D6" w:rsidRDefault="003A3B8B" w:rsidP="003A3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  <w:r w:rsidRPr="006804D6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часть 1 изложить в следующей редакции:</w:t>
      </w:r>
    </w:p>
    <w:p w:rsidR="003A3B8B" w:rsidRPr="006804D6" w:rsidRDefault="003A3B8B" w:rsidP="003A3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6804D6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«1. Должность муниципальной службы – должность в органе местного самоуправления, который образуется в соответствии с уставом муниципального образования, с установленным кругом обязанностей по обеспечению исполнения полномочий органа местного самоуправления или лица, заменяющего муниципальную должность.»;</w:t>
      </w:r>
    </w:p>
    <w:p w:rsidR="003A3B8B" w:rsidRPr="00BC17D4" w:rsidRDefault="003A3B8B" w:rsidP="003A3B8B">
      <w:pPr>
        <w:pStyle w:val="s10"/>
        <w:shd w:val="clear" w:color="auto" w:fill="FFFFFF"/>
        <w:spacing w:before="0" w:beforeAutospacing="0" w:after="0" w:afterAutospacing="0"/>
        <w:ind w:firstLine="567"/>
        <w:jc w:val="both"/>
        <w:rPr>
          <w:rFonts w:ascii="PT Astra Serif" w:hAnsi="PT Astra Serif"/>
          <w:color w:val="000000"/>
          <w:sz w:val="28"/>
          <w:szCs w:val="28"/>
        </w:rPr>
      </w:pPr>
      <w:r w:rsidRPr="00BC17D4">
        <w:rPr>
          <w:rFonts w:ascii="PT Astra Serif" w:hAnsi="PT Astra Serif"/>
          <w:b/>
          <w:color w:val="000000"/>
          <w:sz w:val="28"/>
          <w:szCs w:val="28"/>
        </w:rPr>
        <w:t>в части 3</w:t>
      </w:r>
      <w:r w:rsidRPr="00BC17D4">
        <w:rPr>
          <w:rFonts w:ascii="PT Astra Serif" w:hAnsi="PT Astra Serif"/>
          <w:color w:val="000000"/>
          <w:sz w:val="28"/>
          <w:szCs w:val="28"/>
        </w:rPr>
        <w:t xml:space="preserve"> слова «, аппарата избирательной комиссии </w:t>
      </w:r>
      <w:r w:rsidRPr="00BC17D4">
        <w:rPr>
          <w:rFonts w:ascii="PT Astra Serif" w:eastAsia="Calibri" w:hAnsi="PT Astra Serif"/>
          <w:bCs/>
          <w:sz w:val="28"/>
          <w:szCs w:val="28"/>
          <w:lang w:eastAsia="en-US"/>
        </w:rPr>
        <w:t>Кадошкинского городского</w:t>
      </w:r>
      <w:r>
        <w:rPr>
          <w:rFonts w:ascii="PT Astra Serif" w:eastAsia="Calibri" w:hAnsi="PT Astra Serif"/>
          <w:bCs/>
          <w:sz w:val="28"/>
          <w:szCs w:val="28"/>
          <w:lang w:eastAsia="en-US"/>
        </w:rPr>
        <w:t xml:space="preserve"> </w:t>
      </w:r>
      <w:r w:rsidRPr="00BC17D4">
        <w:rPr>
          <w:rFonts w:ascii="PT Astra Serif" w:hAnsi="PT Astra Serif"/>
          <w:color w:val="000000"/>
          <w:sz w:val="28"/>
          <w:szCs w:val="28"/>
        </w:rPr>
        <w:t>поселения» исключить;</w:t>
      </w:r>
    </w:p>
    <w:p w:rsidR="003A3B8B" w:rsidRPr="006804D6" w:rsidRDefault="003A3B8B" w:rsidP="003A3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BC17D4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9</w:t>
      </w:r>
      <w:r w:rsidRPr="006804D6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) в статье 4</w:t>
      </w:r>
      <w:r w:rsidRPr="00BC17D4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1</w:t>
      </w:r>
      <w:r w:rsidRPr="006804D6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:</w:t>
      </w:r>
    </w:p>
    <w:p w:rsidR="003A3B8B" w:rsidRPr="006804D6" w:rsidRDefault="003A3B8B" w:rsidP="003A3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6804D6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 xml:space="preserve">в пункте 5 части 1 </w:t>
      </w:r>
      <w:r w:rsidRPr="006804D6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слова «, избирательной комиссии </w:t>
      </w:r>
      <w:r w:rsidRPr="00BC17D4">
        <w:rPr>
          <w:rFonts w:ascii="PT Astra Serif" w:hAnsi="PT Astra Serif"/>
          <w:bCs/>
          <w:sz w:val="28"/>
          <w:szCs w:val="28"/>
        </w:rPr>
        <w:t>Кадошкинского городского</w:t>
      </w:r>
      <w:r w:rsidRPr="006804D6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поселения» исключить;</w:t>
      </w:r>
    </w:p>
    <w:p w:rsidR="003A3B8B" w:rsidRPr="006804D6" w:rsidRDefault="003A3B8B" w:rsidP="003A3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  <w:r w:rsidRPr="006804D6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в части 3:</w:t>
      </w:r>
    </w:p>
    <w:p w:rsidR="003A3B8B" w:rsidRPr="006804D6" w:rsidRDefault="003A3B8B" w:rsidP="003A3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</w:pPr>
      <w:r w:rsidRPr="006804D6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пункт 4 изложить в следующей редакции:</w:t>
      </w:r>
    </w:p>
    <w:p w:rsidR="003A3B8B" w:rsidRPr="00BC17D4" w:rsidRDefault="003A3B8B" w:rsidP="003A3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6804D6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lastRenderedPageBreak/>
        <w:t xml:space="preserve">«4) соблюдать установленные в органе местного самоуправления </w:t>
      </w:r>
      <w:r w:rsidRPr="00BC17D4">
        <w:rPr>
          <w:rFonts w:ascii="PT Astra Serif" w:hAnsi="PT Astra Serif"/>
          <w:bCs/>
          <w:sz w:val="28"/>
          <w:szCs w:val="28"/>
        </w:rPr>
        <w:t>Кадошкинского городского</w:t>
      </w:r>
      <w:r w:rsidRPr="006804D6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поселения правила внутреннего трудового распорядка, должностную инструкцию, порядок работы со служебной информацией;»;</w:t>
      </w:r>
    </w:p>
    <w:p w:rsidR="003A3B8B" w:rsidRPr="006804D6" w:rsidRDefault="003A3B8B" w:rsidP="003A3B8B">
      <w:pPr>
        <w:spacing w:after="0" w:line="240" w:lineRule="auto"/>
        <w:ind w:firstLine="567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6804D6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1</w:t>
      </w:r>
      <w:r w:rsidRPr="00BC17D4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>0</w:t>
      </w:r>
      <w:r w:rsidRPr="006804D6">
        <w:rPr>
          <w:rFonts w:ascii="PT Astra Serif" w:eastAsia="Times New Roman" w:hAnsi="PT Astra Serif"/>
          <w:b/>
          <w:color w:val="000000"/>
          <w:sz w:val="28"/>
          <w:szCs w:val="28"/>
          <w:lang w:eastAsia="ru-RU"/>
        </w:rPr>
        <w:t xml:space="preserve">) </w:t>
      </w:r>
      <w:r w:rsidRPr="00BC17D4">
        <w:rPr>
          <w:rFonts w:ascii="PT Astra Serif" w:eastAsia="Times New Roman" w:hAnsi="PT Astra Serif"/>
          <w:b/>
          <w:sz w:val="28"/>
          <w:szCs w:val="28"/>
          <w:lang w:eastAsia="ru-RU"/>
        </w:rPr>
        <w:t>часть 5</w:t>
      </w:r>
      <w:hyperlink r:id="rId16" w:history="1">
        <w:r w:rsidRPr="00BC17D4">
          <w:rPr>
            <w:rFonts w:ascii="PT Astra Serif" w:eastAsia="Times New Roman" w:hAnsi="PT Astra Serif"/>
            <w:b/>
            <w:sz w:val="28"/>
            <w:szCs w:val="28"/>
            <w:lang w:eastAsia="ru-RU"/>
          </w:rPr>
          <w:t xml:space="preserve"> статье 42</w:t>
        </w:r>
      </w:hyperlink>
      <w:r>
        <w:t xml:space="preserve"> </w:t>
      </w:r>
      <w:r w:rsidRPr="006804D6">
        <w:rPr>
          <w:rFonts w:ascii="PT Astra Serif" w:eastAsia="Times New Roman" w:hAnsi="PT Astra Serif"/>
          <w:b/>
          <w:sz w:val="28"/>
          <w:szCs w:val="28"/>
          <w:lang w:eastAsia="ru-RU"/>
        </w:rPr>
        <w:t>изложить в следующей редакции:</w:t>
      </w:r>
    </w:p>
    <w:p w:rsidR="003A3B8B" w:rsidRPr="006804D6" w:rsidRDefault="003A3B8B" w:rsidP="003A3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BC17D4">
        <w:rPr>
          <w:rFonts w:ascii="PT Astra Serif" w:eastAsia="Times New Roman" w:hAnsi="PT Astra Serif"/>
          <w:sz w:val="28"/>
          <w:szCs w:val="28"/>
          <w:lang w:eastAsia="ru-RU"/>
        </w:rPr>
        <w:t xml:space="preserve">«5 Муниципальный служащий, являющийся руководителем органа местного самоуправления </w:t>
      </w:r>
      <w:r w:rsidRPr="00BC17D4">
        <w:rPr>
          <w:rFonts w:ascii="PT Astra Serif" w:hAnsi="PT Astra Serif"/>
          <w:bCs/>
          <w:sz w:val="28"/>
          <w:szCs w:val="28"/>
        </w:rPr>
        <w:t>Кадошкинского городского</w:t>
      </w:r>
      <w:r w:rsidRPr="00BC17D4">
        <w:rPr>
          <w:rFonts w:ascii="PT Astra Serif" w:eastAsia="Times New Roman" w:hAnsi="PT Astra Serif"/>
          <w:sz w:val="28"/>
          <w:szCs w:val="28"/>
          <w:lang w:eastAsia="ru-RU"/>
        </w:rPr>
        <w:t xml:space="preserve"> поселения, заместитель руководителя органа местного самоуправления </w:t>
      </w:r>
      <w:r w:rsidRPr="00BC17D4">
        <w:rPr>
          <w:rFonts w:ascii="PT Astra Serif" w:hAnsi="PT Astra Serif"/>
          <w:bCs/>
          <w:sz w:val="28"/>
          <w:szCs w:val="28"/>
        </w:rPr>
        <w:t>Кадошкинского городского</w:t>
      </w:r>
      <w:r w:rsidRPr="00BC17D4">
        <w:rPr>
          <w:rFonts w:ascii="PT Astra Serif" w:eastAsia="Times New Roman" w:hAnsi="PT Astra Serif"/>
          <w:sz w:val="28"/>
          <w:szCs w:val="28"/>
          <w:lang w:eastAsia="ru-RU"/>
        </w:rPr>
        <w:t xml:space="preserve"> поселения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</w:t>
      </w:r>
      <w:r w:rsidRPr="00BC17D4">
        <w:rPr>
          <w:rFonts w:ascii="PT Astra Serif" w:hAnsi="PT Astra Serif"/>
          <w:bCs/>
          <w:sz w:val="28"/>
          <w:szCs w:val="28"/>
        </w:rPr>
        <w:t>Кадошкинского городского</w:t>
      </w:r>
      <w:r w:rsidRPr="00BC17D4">
        <w:rPr>
          <w:rFonts w:ascii="PT Astra Serif" w:eastAsia="Times New Roman" w:hAnsi="PT Astra Serif"/>
          <w:sz w:val="28"/>
          <w:szCs w:val="28"/>
          <w:lang w:eastAsia="ru-RU"/>
        </w:rPr>
        <w:t xml:space="preserve"> поселения в период замещения ими соответствующей должности.»;</w:t>
      </w:r>
    </w:p>
    <w:p w:rsidR="003A3B8B" w:rsidRPr="006804D6" w:rsidRDefault="003A3B8B" w:rsidP="003A3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6804D6">
        <w:rPr>
          <w:rFonts w:ascii="PT Astra Serif" w:eastAsia="Times New Roman" w:hAnsi="PT Astra Serif"/>
          <w:b/>
          <w:sz w:val="28"/>
          <w:szCs w:val="28"/>
          <w:lang w:eastAsia="ru-RU"/>
        </w:rPr>
        <w:t>1</w:t>
      </w:r>
      <w:r w:rsidRPr="00BC17D4">
        <w:rPr>
          <w:rFonts w:ascii="PT Astra Serif" w:eastAsia="Times New Roman" w:hAnsi="PT Astra Serif"/>
          <w:b/>
          <w:sz w:val="28"/>
          <w:szCs w:val="28"/>
          <w:lang w:eastAsia="ru-RU"/>
        </w:rPr>
        <w:t>1</w:t>
      </w:r>
      <w:r w:rsidRPr="006804D6">
        <w:rPr>
          <w:rFonts w:ascii="PT Astra Serif" w:eastAsia="Times New Roman" w:hAnsi="PT Astra Serif"/>
          <w:b/>
          <w:sz w:val="28"/>
          <w:szCs w:val="28"/>
          <w:lang w:eastAsia="ru-RU"/>
        </w:rPr>
        <w:t>) в части 1 статьи 4</w:t>
      </w:r>
      <w:r w:rsidRPr="00BC17D4">
        <w:rPr>
          <w:rFonts w:ascii="PT Astra Serif" w:eastAsia="Times New Roman" w:hAnsi="PT Astra Serif"/>
          <w:b/>
          <w:sz w:val="28"/>
          <w:szCs w:val="28"/>
          <w:lang w:eastAsia="ru-RU"/>
        </w:rPr>
        <w:t>3</w:t>
      </w:r>
      <w:r w:rsidRPr="006804D6">
        <w:rPr>
          <w:rFonts w:ascii="PT Astra Serif" w:eastAsia="Times New Roman" w:hAnsi="PT Astra Serif"/>
          <w:b/>
          <w:sz w:val="28"/>
          <w:szCs w:val="28"/>
          <w:lang w:eastAsia="ru-RU"/>
        </w:rPr>
        <w:t>:</w:t>
      </w:r>
    </w:p>
    <w:p w:rsidR="003A3B8B" w:rsidRPr="006804D6" w:rsidRDefault="003A3B8B" w:rsidP="003A3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804D6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в подпункте «в» пункта 2 </w:t>
      </w:r>
      <w:r w:rsidRPr="006804D6">
        <w:rPr>
          <w:rFonts w:ascii="PT Astra Serif" w:eastAsia="Times New Roman" w:hAnsi="PT Astra Serif"/>
          <w:sz w:val="28"/>
          <w:szCs w:val="28"/>
          <w:lang w:eastAsia="ru-RU"/>
        </w:rPr>
        <w:t xml:space="preserve">слова «, аппарате избирательной комиссии </w:t>
      </w:r>
      <w:r w:rsidRPr="00BC17D4">
        <w:rPr>
          <w:rFonts w:ascii="PT Astra Serif" w:hAnsi="PT Astra Serif"/>
          <w:bCs/>
          <w:sz w:val="28"/>
          <w:szCs w:val="28"/>
        </w:rPr>
        <w:t>муниципального образования</w:t>
      </w:r>
      <w:r w:rsidRPr="006804D6">
        <w:rPr>
          <w:rFonts w:ascii="PT Astra Serif" w:eastAsia="Times New Roman" w:hAnsi="PT Astra Serif"/>
          <w:sz w:val="28"/>
          <w:szCs w:val="28"/>
          <w:lang w:eastAsia="ru-RU"/>
        </w:rPr>
        <w:t>» исключить;</w:t>
      </w:r>
    </w:p>
    <w:p w:rsidR="003A3B8B" w:rsidRPr="006804D6" w:rsidRDefault="003A3B8B" w:rsidP="003A3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804D6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в подпунктах «а» и «б» пункта 3 </w:t>
      </w:r>
      <w:r w:rsidRPr="006804D6">
        <w:rPr>
          <w:rFonts w:ascii="PT Astra Serif" w:eastAsia="Times New Roman" w:hAnsi="PT Astra Serif"/>
          <w:sz w:val="28"/>
          <w:szCs w:val="28"/>
          <w:lang w:eastAsia="ru-RU"/>
        </w:rPr>
        <w:t>слова «аппарате избирательной комиссии муниципального образования,» исключить;</w:t>
      </w:r>
    </w:p>
    <w:p w:rsidR="003A3B8B" w:rsidRPr="006804D6" w:rsidRDefault="003A3B8B" w:rsidP="003A3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BC17D4">
        <w:rPr>
          <w:rFonts w:ascii="PT Astra Serif" w:eastAsia="Times New Roman" w:hAnsi="PT Astra Serif"/>
          <w:b/>
          <w:sz w:val="28"/>
          <w:szCs w:val="28"/>
          <w:lang w:eastAsia="ru-RU"/>
        </w:rPr>
        <w:t>пункт 3</w:t>
      </w:r>
      <w:r w:rsidRPr="006804D6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изложить в следующей редакции:</w:t>
      </w:r>
    </w:p>
    <w:p w:rsidR="003A3B8B" w:rsidRPr="006804D6" w:rsidRDefault="003A3B8B" w:rsidP="003A3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804D6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Pr="00BC17D4">
        <w:rPr>
          <w:rFonts w:ascii="PT Astra Serif" w:eastAsia="Times New Roman" w:hAnsi="PT Astra Serif"/>
          <w:sz w:val="28"/>
          <w:szCs w:val="28"/>
          <w:lang w:eastAsia="ru-RU"/>
        </w:rPr>
        <w:t>3</w:t>
      </w:r>
      <w:r w:rsidRPr="006804D6">
        <w:rPr>
          <w:rFonts w:ascii="PT Astra Serif" w:eastAsia="Times New Roman" w:hAnsi="PT Astra Serif"/>
          <w:sz w:val="28"/>
          <w:szCs w:val="28"/>
          <w:lang w:eastAsia="ru-RU"/>
        </w:rPr>
        <w:t>) быть поверенным или представителем по делам третьих лиц в органе местного самоуправления, в котором он замещает должность муниципальной службы либо который непосредственно подчинен или подконтролен ему, если иное не предусмотрено федеральными законами;»;</w:t>
      </w:r>
    </w:p>
    <w:p w:rsidR="003A3B8B" w:rsidRPr="006804D6" w:rsidRDefault="003A3B8B" w:rsidP="003A3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6804D6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пункт </w:t>
      </w:r>
      <w:r w:rsidRPr="00BC17D4">
        <w:rPr>
          <w:rFonts w:ascii="PT Astra Serif" w:eastAsia="Times New Roman" w:hAnsi="PT Astra Serif"/>
          <w:b/>
          <w:sz w:val="28"/>
          <w:szCs w:val="28"/>
          <w:lang w:eastAsia="ru-RU"/>
        </w:rPr>
        <w:t>4</w:t>
      </w:r>
      <w:r w:rsidRPr="006804D6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изложить в следующей редакции:</w:t>
      </w:r>
    </w:p>
    <w:p w:rsidR="003A3B8B" w:rsidRPr="006804D6" w:rsidRDefault="003A3B8B" w:rsidP="003A3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804D6">
        <w:rPr>
          <w:rFonts w:ascii="PT Astra Serif" w:eastAsia="Times New Roman" w:hAnsi="PT Astra Serif"/>
          <w:sz w:val="28"/>
          <w:szCs w:val="28"/>
          <w:lang w:eastAsia="ru-RU"/>
        </w:rPr>
        <w:t>«</w:t>
      </w:r>
      <w:r w:rsidRPr="00BC17D4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6804D6">
        <w:rPr>
          <w:rFonts w:ascii="PT Astra Serif" w:eastAsia="Times New Roman" w:hAnsi="PT Astra Serif"/>
          <w:sz w:val="28"/>
          <w:szCs w:val="28"/>
          <w:lang w:eastAsia="ru-RU"/>
        </w:rPr>
        <w:t>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Федерации;»;</w:t>
      </w:r>
    </w:p>
    <w:p w:rsidR="003A3B8B" w:rsidRPr="006804D6" w:rsidRDefault="003A3B8B" w:rsidP="003A3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6804D6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пункт </w:t>
      </w:r>
      <w:r w:rsidRPr="00BC17D4">
        <w:rPr>
          <w:rFonts w:ascii="PT Astra Serif" w:eastAsia="Times New Roman" w:hAnsi="PT Astra Serif"/>
          <w:b/>
          <w:sz w:val="28"/>
          <w:szCs w:val="28"/>
          <w:lang w:eastAsia="ru-RU"/>
        </w:rPr>
        <w:t>5</w:t>
      </w:r>
      <w:r w:rsidRPr="006804D6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изложить в следующей редакции:</w:t>
      </w:r>
    </w:p>
    <w:p w:rsidR="003A3B8B" w:rsidRPr="006804D6" w:rsidRDefault="003A3B8B" w:rsidP="003A3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BC17D4">
        <w:rPr>
          <w:rFonts w:ascii="PT Astra Serif" w:eastAsia="Times New Roman" w:hAnsi="PT Astra Serif"/>
          <w:sz w:val="28"/>
          <w:szCs w:val="28"/>
          <w:lang w:eastAsia="ru-RU"/>
        </w:rPr>
        <w:t>«5</w:t>
      </w:r>
      <w:r w:rsidRPr="006804D6">
        <w:rPr>
          <w:rFonts w:ascii="PT Astra Serif" w:eastAsia="Times New Roman" w:hAnsi="PT Astra Serif"/>
          <w:sz w:val="28"/>
          <w:szCs w:val="28"/>
          <w:lang w:eastAsia="ru-RU"/>
        </w:rPr>
        <w:t>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организациями;»;</w:t>
      </w:r>
    </w:p>
    <w:p w:rsidR="003A3B8B" w:rsidRPr="006804D6" w:rsidRDefault="003A3B8B" w:rsidP="003A3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BC17D4">
        <w:rPr>
          <w:rFonts w:ascii="PT Astra Serif" w:eastAsia="Times New Roman" w:hAnsi="PT Astra Serif"/>
          <w:b/>
          <w:sz w:val="28"/>
          <w:szCs w:val="28"/>
          <w:lang w:eastAsia="ru-RU"/>
        </w:rPr>
        <w:t>пункт 8</w:t>
      </w:r>
      <w:r w:rsidRPr="006804D6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изложить в следующей редакции:</w:t>
      </w:r>
    </w:p>
    <w:p w:rsidR="003A3B8B" w:rsidRPr="00BC17D4" w:rsidRDefault="003A3B8B" w:rsidP="003A3B8B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C17D4">
        <w:rPr>
          <w:rFonts w:ascii="PT Astra Serif" w:hAnsi="PT Astra Serif"/>
          <w:sz w:val="28"/>
          <w:szCs w:val="28"/>
        </w:rPr>
        <w:t>«8)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 и его руководителя, если это не входит в его должностные обязанности;»;</w:t>
      </w:r>
    </w:p>
    <w:p w:rsidR="003A3B8B" w:rsidRPr="006804D6" w:rsidRDefault="003A3B8B" w:rsidP="003A3B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6804D6">
        <w:rPr>
          <w:rFonts w:ascii="PT Astra Serif" w:eastAsia="Times New Roman" w:hAnsi="PT Astra Serif"/>
          <w:b/>
          <w:sz w:val="28"/>
          <w:szCs w:val="28"/>
          <w:lang w:eastAsia="ru-RU"/>
        </w:rPr>
        <w:lastRenderedPageBreak/>
        <w:t>1</w:t>
      </w:r>
      <w:r w:rsidRPr="00BC17D4">
        <w:rPr>
          <w:rFonts w:ascii="PT Astra Serif" w:eastAsia="Times New Roman" w:hAnsi="PT Astra Serif"/>
          <w:b/>
          <w:sz w:val="28"/>
          <w:szCs w:val="28"/>
          <w:lang w:eastAsia="ru-RU"/>
        </w:rPr>
        <w:t>2) часть 2 статьи 47</w:t>
      </w:r>
      <w:r w:rsidRPr="006804D6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изложить в следующей редакции:</w:t>
      </w:r>
    </w:p>
    <w:p w:rsidR="003A3B8B" w:rsidRPr="00BC17D4" w:rsidRDefault="003A3B8B" w:rsidP="003A3B8B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C17D4">
        <w:rPr>
          <w:rFonts w:ascii="PT Astra Serif" w:hAnsi="PT Astra Serif"/>
          <w:sz w:val="28"/>
          <w:szCs w:val="28"/>
        </w:rPr>
        <w:t xml:space="preserve">«2. При расторжении трудового договора с муниципальным служащим в связи с ликвидацией органа местного самоуправления </w:t>
      </w:r>
      <w:r w:rsidRPr="00BC17D4">
        <w:rPr>
          <w:rFonts w:ascii="PT Astra Serif" w:hAnsi="PT Astra Serif"/>
          <w:bCs/>
          <w:sz w:val="28"/>
          <w:szCs w:val="28"/>
        </w:rPr>
        <w:t>Кадошкинского городского</w:t>
      </w:r>
      <w:r w:rsidRPr="00BC17D4">
        <w:rPr>
          <w:rFonts w:ascii="PT Astra Serif" w:hAnsi="PT Astra Serif"/>
          <w:sz w:val="28"/>
          <w:szCs w:val="28"/>
        </w:rPr>
        <w:t xml:space="preserve"> поселения либо сокращением штата работников органа местного самоуправления </w:t>
      </w:r>
      <w:r w:rsidRPr="00BC17D4">
        <w:rPr>
          <w:rFonts w:ascii="PT Astra Serif" w:hAnsi="PT Astra Serif"/>
          <w:bCs/>
          <w:sz w:val="28"/>
          <w:szCs w:val="28"/>
        </w:rPr>
        <w:t>Кадошкинского городского</w:t>
      </w:r>
      <w:r w:rsidRPr="00BC17D4">
        <w:rPr>
          <w:rFonts w:ascii="PT Astra Serif" w:hAnsi="PT Astra Serif"/>
          <w:sz w:val="28"/>
          <w:szCs w:val="28"/>
        </w:rPr>
        <w:t xml:space="preserve"> поселения муниципальному служащему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организации.»;</w:t>
      </w:r>
    </w:p>
    <w:p w:rsidR="003A3B8B" w:rsidRPr="00BC17D4" w:rsidRDefault="003A3B8B" w:rsidP="003A3B8B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C17D4">
        <w:rPr>
          <w:rFonts w:ascii="PT Astra Serif" w:hAnsi="PT Astra Serif"/>
          <w:b/>
          <w:sz w:val="28"/>
          <w:szCs w:val="28"/>
        </w:rPr>
        <w:t xml:space="preserve">13) </w:t>
      </w:r>
      <w:hyperlink r:id="rId17" w:anchor="/document/186367/entry/51" w:history="1">
        <w:r w:rsidRPr="00BC17D4">
          <w:rPr>
            <w:rStyle w:val="a3"/>
            <w:rFonts w:ascii="PT Astra Serif" w:hAnsi="PT Astra Serif"/>
            <w:b/>
            <w:color w:val="auto"/>
            <w:sz w:val="28"/>
            <w:szCs w:val="28"/>
            <w:u w:val="none"/>
          </w:rPr>
          <w:t>статью 60</w:t>
        </w:r>
      </w:hyperlink>
      <w:r w:rsidRPr="00BC17D4">
        <w:rPr>
          <w:rFonts w:ascii="PT Astra Serif" w:hAnsi="PT Astra Serif"/>
          <w:b/>
          <w:sz w:val="28"/>
          <w:szCs w:val="28"/>
        </w:rPr>
        <w:t xml:space="preserve"> дополнить </w:t>
      </w:r>
      <w:hyperlink r:id="rId18" w:anchor="/document/186367/entry/5106" w:history="1">
        <w:r w:rsidRPr="00BC17D4">
          <w:rPr>
            <w:rStyle w:val="a3"/>
            <w:rFonts w:ascii="PT Astra Serif" w:hAnsi="PT Astra Serif"/>
            <w:b/>
            <w:color w:val="auto"/>
            <w:sz w:val="28"/>
            <w:szCs w:val="28"/>
            <w:u w:val="none"/>
          </w:rPr>
          <w:t>частью 6</w:t>
        </w:r>
      </w:hyperlink>
      <w:r>
        <w:t xml:space="preserve"> </w:t>
      </w:r>
      <w:r w:rsidRPr="00BC17D4">
        <w:rPr>
          <w:rFonts w:ascii="PT Astra Serif" w:hAnsi="PT Astra Serif"/>
          <w:b/>
          <w:sz w:val="28"/>
          <w:szCs w:val="28"/>
        </w:rPr>
        <w:t>следующего содержания:</w:t>
      </w:r>
    </w:p>
    <w:p w:rsidR="003A3B8B" w:rsidRPr="00BC17D4" w:rsidRDefault="003A3B8B" w:rsidP="003A3B8B">
      <w:pPr>
        <w:pStyle w:val="s10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C17D4">
        <w:rPr>
          <w:rFonts w:ascii="PT Astra Serif" w:hAnsi="PT Astra Serif"/>
          <w:sz w:val="28"/>
          <w:szCs w:val="28"/>
        </w:rPr>
        <w:t>«6. Органы местного самоуправления Кадошкинского городского поселения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электроэнергетике.».</w:t>
      </w:r>
    </w:p>
    <w:p w:rsidR="003A3B8B" w:rsidRPr="0005540C" w:rsidRDefault="003A3B8B" w:rsidP="003A3B8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pacing w:val="-3"/>
          <w:sz w:val="28"/>
          <w:szCs w:val="28"/>
        </w:rPr>
      </w:pPr>
      <w:r w:rsidRPr="0005540C">
        <w:rPr>
          <w:rFonts w:ascii="Times New Roman" w:hAnsi="Times New Roman"/>
          <w:spacing w:val="6"/>
          <w:sz w:val="28"/>
          <w:szCs w:val="28"/>
        </w:rPr>
        <w:t xml:space="preserve">2.Настоящее Решение подлежит официальному опубликованию после его </w:t>
      </w:r>
      <w:r w:rsidRPr="0005540C">
        <w:rPr>
          <w:rFonts w:ascii="Times New Roman" w:hAnsi="Times New Roman"/>
          <w:spacing w:val="-1"/>
          <w:sz w:val="28"/>
          <w:szCs w:val="28"/>
        </w:rPr>
        <w:t xml:space="preserve">государственной регистрации и вступает в силу после официального </w:t>
      </w:r>
      <w:r w:rsidRPr="0005540C">
        <w:rPr>
          <w:rFonts w:ascii="Times New Roman" w:hAnsi="Times New Roman"/>
          <w:spacing w:val="-3"/>
          <w:sz w:val="28"/>
          <w:szCs w:val="28"/>
        </w:rPr>
        <w:t xml:space="preserve">опубликования. </w:t>
      </w:r>
    </w:p>
    <w:p w:rsidR="003A3B8B" w:rsidRPr="0005540C" w:rsidRDefault="003A3B8B" w:rsidP="003A3B8B">
      <w:pPr>
        <w:autoSpaceDE w:val="0"/>
        <w:autoSpaceDN w:val="0"/>
        <w:adjustRightInd w:val="0"/>
        <w:ind w:firstLine="709"/>
        <w:rPr>
          <w:rFonts w:ascii="Times New Roman" w:hAnsi="Times New Roman"/>
          <w:spacing w:val="-2"/>
          <w:sz w:val="28"/>
          <w:szCs w:val="28"/>
        </w:rPr>
      </w:pPr>
    </w:p>
    <w:p w:rsidR="003A3B8B" w:rsidRPr="00C023A0" w:rsidRDefault="003A3B8B" w:rsidP="003A3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 xml:space="preserve">Приложение №2 </w:t>
      </w:r>
    </w:p>
    <w:p w:rsidR="003A3B8B" w:rsidRPr="00C023A0" w:rsidRDefault="003A3B8B" w:rsidP="003A3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>к  решению Совета депутатов Кадошкинского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3A3B8B" w:rsidRPr="00C023A0" w:rsidRDefault="003A3B8B" w:rsidP="003A3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1159AE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59AE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C023A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C023A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23A0">
        <w:rPr>
          <w:rFonts w:ascii="Times New Roman" w:hAnsi="Times New Roman" w:cs="Times New Roman"/>
          <w:sz w:val="28"/>
          <w:szCs w:val="28"/>
        </w:rPr>
        <w:t xml:space="preserve"> № </w:t>
      </w:r>
      <w:r w:rsidR="001B0972">
        <w:rPr>
          <w:rFonts w:ascii="Times New Roman" w:hAnsi="Times New Roman" w:cs="Times New Roman"/>
          <w:sz w:val="28"/>
          <w:szCs w:val="28"/>
        </w:rPr>
        <w:t>102</w:t>
      </w:r>
    </w:p>
    <w:p w:rsidR="003A3B8B" w:rsidRPr="00C023A0" w:rsidRDefault="003A3B8B" w:rsidP="003A3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A3B8B" w:rsidRPr="00C023A0" w:rsidRDefault="003A3B8B" w:rsidP="003A3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83"/>
      <w:bookmarkEnd w:id="1"/>
      <w:r w:rsidRPr="00C023A0">
        <w:rPr>
          <w:rFonts w:ascii="Times New Roman" w:hAnsi="Times New Roman" w:cs="Times New Roman"/>
          <w:sz w:val="28"/>
          <w:szCs w:val="28"/>
        </w:rPr>
        <w:t>График</w:t>
      </w:r>
    </w:p>
    <w:p w:rsidR="003A3B8B" w:rsidRPr="00C023A0" w:rsidRDefault="003A3B8B" w:rsidP="003A3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>проведения публичных слушаний по внесению изменений в Устав Кадошкинского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tbl>
      <w:tblPr>
        <w:tblW w:w="0" w:type="auto"/>
        <w:tblInd w:w="2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5"/>
        <w:gridCol w:w="3300"/>
        <w:gridCol w:w="2520"/>
        <w:gridCol w:w="2728"/>
      </w:tblGrid>
      <w:tr w:rsidR="003A3B8B" w:rsidRPr="00C023A0" w:rsidTr="005F5515">
        <w:tc>
          <w:tcPr>
            <w:tcW w:w="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3B8B" w:rsidRPr="00C023A0" w:rsidRDefault="003A3B8B" w:rsidP="005F5515">
            <w:pPr>
              <w:pStyle w:val="a7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023A0"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3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3B8B" w:rsidRPr="00C023A0" w:rsidRDefault="003A3B8B" w:rsidP="005F5515">
            <w:pPr>
              <w:pStyle w:val="a7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023A0">
              <w:rPr>
                <w:rFonts w:cs="Times New Roman"/>
                <w:sz w:val="28"/>
                <w:szCs w:val="28"/>
              </w:rPr>
              <w:t xml:space="preserve">Дата проведения публичных слушаний                           </w:t>
            </w:r>
          </w:p>
          <w:p w:rsidR="003A3B8B" w:rsidRPr="00C023A0" w:rsidRDefault="003A3B8B" w:rsidP="005F5515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3B8B" w:rsidRPr="00C023A0" w:rsidRDefault="003A3B8B" w:rsidP="005F5515">
            <w:pPr>
              <w:pStyle w:val="a7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023A0">
              <w:rPr>
                <w:rFonts w:cs="Times New Roman"/>
                <w:sz w:val="28"/>
                <w:szCs w:val="28"/>
              </w:rPr>
              <w:t xml:space="preserve"> Время проведения</w:t>
            </w:r>
          </w:p>
        </w:tc>
        <w:tc>
          <w:tcPr>
            <w:tcW w:w="27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A3B8B" w:rsidRPr="00C023A0" w:rsidRDefault="003A3B8B" w:rsidP="005F5515">
            <w:pPr>
              <w:pStyle w:val="a7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023A0">
              <w:rPr>
                <w:rFonts w:cs="Times New Roman"/>
                <w:sz w:val="28"/>
                <w:szCs w:val="28"/>
              </w:rPr>
              <w:t>Место проведения</w:t>
            </w:r>
          </w:p>
          <w:p w:rsidR="003A3B8B" w:rsidRPr="00C023A0" w:rsidRDefault="003A3B8B" w:rsidP="005F5515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 w:rsidRPr="00C023A0">
              <w:rPr>
                <w:rFonts w:cs="Times New Roman"/>
                <w:sz w:val="28"/>
                <w:szCs w:val="28"/>
              </w:rPr>
              <w:t>публичных слушаний</w:t>
            </w:r>
          </w:p>
        </w:tc>
      </w:tr>
      <w:tr w:rsidR="003A3B8B" w:rsidRPr="00C023A0" w:rsidTr="005F5515">
        <w:tc>
          <w:tcPr>
            <w:tcW w:w="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3B8B" w:rsidRPr="00C023A0" w:rsidRDefault="003A3B8B" w:rsidP="005F5515">
            <w:pPr>
              <w:pStyle w:val="a7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C023A0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3B8B" w:rsidRPr="00C023A0" w:rsidRDefault="001159AE" w:rsidP="001159AE">
            <w:pPr>
              <w:pStyle w:val="a7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30.04.2025</w:t>
            </w:r>
          </w:p>
        </w:tc>
        <w:tc>
          <w:tcPr>
            <w:tcW w:w="25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A3B8B" w:rsidRPr="00C023A0" w:rsidRDefault="001159AE" w:rsidP="005F5515">
            <w:pPr>
              <w:pStyle w:val="a7"/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18:00</w:t>
            </w:r>
          </w:p>
        </w:tc>
        <w:tc>
          <w:tcPr>
            <w:tcW w:w="27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3A3B8B" w:rsidRPr="00C023A0" w:rsidRDefault="001159AE" w:rsidP="005F5515">
            <w:pPr>
              <w:pStyle w:val="a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РДК</w:t>
            </w:r>
          </w:p>
        </w:tc>
      </w:tr>
    </w:tbl>
    <w:p w:rsidR="003A3B8B" w:rsidRPr="00C023A0" w:rsidRDefault="003A3B8B" w:rsidP="003A3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A3B8B" w:rsidRPr="00C023A0" w:rsidRDefault="003A3B8B" w:rsidP="003A3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A3B8B" w:rsidRPr="00C023A0" w:rsidRDefault="003A3B8B" w:rsidP="003A3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3A3B8B" w:rsidRPr="00C023A0" w:rsidRDefault="003A3B8B" w:rsidP="003A3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>к  решению Совета депутатов Кадошкинского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3A3B8B" w:rsidRPr="00C023A0" w:rsidRDefault="003A3B8B" w:rsidP="003A3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1159AE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59AE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C023A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C023A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23A0">
        <w:rPr>
          <w:rFonts w:ascii="Times New Roman" w:hAnsi="Times New Roman" w:cs="Times New Roman"/>
          <w:sz w:val="28"/>
          <w:szCs w:val="28"/>
        </w:rPr>
        <w:t xml:space="preserve"> № </w:t>
      </w:r>
      <w:r w:rsidR="001B0972">
        <w:rPr>
          <w:rFonts w:ascii="Times New Roman" w:hAnsi="Times New Roman" w:cs="Times New Roman"/>
          <w:sz w:val="28"/>
          <w:szCs w:val="28"/>
        </w:rPr>
        <w:t>102</w:t>
      </w:r>
    </w:p>
    <w:p w:rsidR="003A3B8B" w:rsidRPr="00C023A0" w:rsidRDefault="003A3B8B" w:rsidP="003A3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A3B8B" w:rsidRPr="00C023A0" w:rsidRDefault="003A3B8B" w:rsidP="003A3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B8B" w:rsidRPr="00C023A0" w:rsidRDefault="003A3B8B" w:rsidP="003A3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>Рабочая группа</w:t>
      </w:r>
    </w:p>
    <w:p w:rsidR="003A3B8B" w:rsidRPr="00C023A0" w:rsidRDefault="003A3B8B" w:rsidP="003A3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>по организации и проведению публичных слушаний по внесению изменений в Устав Кадошкинского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3A3B8B" w:rsidRPr="00C023A0" w:rsidRDefault="003A3B8B" w:rsidP="003A3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B8B" w:rsidRPr="00C023A0" w:rsidRDefault="003A3B8B" w:rsidP="003A3B8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 xml:space="preserve">1. Ханюкова В.В., </w:t>
      </w:r>
      <w:r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C023A0">
        <w:rPr>
          <w:rFonts w:ascii="Times New Roman" w:hAnsi="Times New Roman" w:cs="Times New Roman"/>
          <w:sz w:val="28"/>
          <w:szCs w:val="28"/>
        </w:rPr>
        <w:t>заместитель главы Кадошкинского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3A0">
        <w:rPr>
          <w:rFonts w:ascii="Times New Roman" w:hAnsi="Times New Roman" w:cs="Times New Roman"/>
          <w:sz w:val="28"/>
          <w:szCs w:val="28"/>
        </w:rPr>
        <w:t>муниципального района по социальным и общим вопросам – председатель рабочей группы.</w:t>
      </w:r>
    </w:p>
    <w:p w:rsidR="003A3B8B" w:rsidRPr="00C023A0" w:rsidRDefault="003A3B8B" w:rsidP="003A3B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C023A0">
        <w:rPr>
          <w:rFonts w:ascii="Times New Roman" w:eastAsia="Times New Roman" w:hAnsi="Times New Roman" w:cs="Times New Roman"/>
          <w:sz w:val="28"/>
          <w:szCs w:val="28"/>
        </w:rPr>
        <w:t>Кистенева Н.Н., начальник управления по организационной и кадровой работе - секретарь рабочей группы;</w:t>
      </w:r>
    </w:p>
    <w:p w:rsidR="003A3B8B" w:rsidRPr="00C023A0" w:rsidRDefault="003A3B8B" w:rsidP="003A3B8B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159AE">
        <w:rPr>
          <w:rFonts w:ascii="Times New Roman" w:eastAsia="Times New Roman" w:hAnsi="Times New Roman" w:cs="Times New Roman"/>
          <w:sz w:val="28"/>
          <w:szCs w:val="28"/>
        </w:rPr>
        <w:t xml:space="preserve"> Сильченков И.В.</w:t>
      </w:r>
      <w:r w:rsidRPr="00C023A0">
        <w:rPr>
          <w:rFonts w:ascii="Times New Roman" w:hAnsi="Times New Roman" w:cs="Times New Roman"/>
          <w:sz w:val="28"/>
          <w:szCs w:val="28"/>
        </w:rPr>
        <w:t xml:space="preserve">– </w:t>
      </w:r>
      <w:r w:rsidR="001159AE">
        <w:rPr>
          <w:rFonts w:ascii="Times New Roman" w:hAnsi="Times New Roman" w:cs="Times New Roman"/>
          <w:sz w:val="28"/>
          <w:szCs w:val="28"/>
        </w:rPr>
        <w:t xml:space="preserve">депутат Совета депутатов Кадошкинского городского поселения, </w:t>
      </w:r>
      <w:r w:rsidRPr="00C023A0">
        <w:rPr>
          <w:rFonts w:ascii="Times New Roman" w:hAnsi="Times New Roman" w:cs="Times New Roman"/>
          <w:sz w:val="28"/>
          <w:szCs w:val="28"/>
        </w:rPr>
        <w:t>член рабочей группы</w:t>
      </w:r>
      <w:r w:rsidR="001159AE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 w:rsidRPr="00C023A0">
        <w:rPr>
          <w:rFonts w:ascii="Times New Roman" w:hAnsi="Times New Roman" w:cs="Times New Roman"/>
          <w:sz w:val="28"/>
          <w:szCs w:val="28"/>
        </w:rPr>
        <w:t>.</w:t>
      </w:r>
    </w:p>
    <w:p w:rsidR="003A3B8B" w:rsidRPr="00C023A0" w:rsidRDefault="003A3B8B" w:rsidP="003A3B8B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23A0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1159AE">
        <w:rPr>
          <w:rFonts w:ascii="Times New Roman" w:eastAsia="Times New Roman" w:hAnsi="Times New Roman" w:cs="Times New Roman"/>
          <w:sz w:val="28"/>
          <w:szCs w:val="28"/>
        </w:rPr>
        <w:t xml:space="preserve"> Горчаков Р.З. </w:t>
      </w:r>
      <w:r w:rsidRPr="00C02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59AE">
        <w:rPr>
          <w:rFonts w:ascii="Times New Roman" w:hAnsi="Times New Roman" w:cs="Times New Roman"/>
          <w:sz w:val="28"/>
          <w:szCs w:val="28"/>
        </w:rPr>
        <w:t>депутат Совета депутатов Кадошкинского городского поселения</w:t>
      </w:r>
      <w:r w:rsidR="001159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023A0">
        <w:rPr>
          <w:rFonts w:ascii="Times New Roman" w:eastAsia="Times New Roman" w:hAnsi="Times New Roman" w:cs="Times New Roman"/>
          <w:sz w:val="28"/>
          <w:szCs w:val="28"/>
        </w:rPr>
        <w:t>член рабочей группы</w:t>
      </w:r>
      <w:r w:rsidR="001159AE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</w:t>
      </w:r>
      <w:r w:rsidRPr="00C023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A3B8B" w:rsidRPr="00C023A0" w:rsidRDefault="003A3B8B" w:rsidP="003A3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B8B" w:rsidRPr="00C023A0" w:rsidRDefault="003A3B8B" w:rsidP="003A3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 xml:space="preserve">Приложение №4 </w:t>
      </w:r>
    </w:p>
    <w:p w:rsidR="003A3B8B" w:rsidRPr="00C023A0" w:rsidRDefault="003A3B8B" w:rsidP="003A3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>к  решению Совета депутатов Кадошкинского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3A3B8B" w:rsidRPr="00C023A0" w:rsidRDefault="003A3B8B" w:rsidP="003A3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1159AE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159AE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C023A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C023A0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023A0">
        <w:rPr>
          <w:rFonts w:ascii="Times New Roman" w:hAnsi="Times New Roman" w:cs="Times New Roman"/>
          <w:sz w:val="28"/>
          <w:szCs w:val="28"/>
        </w:rPr>
        <w:t xml:space="preserve"> №</w:t>
      </w:r>
      <w:r w:rsidR="001B0972">
        <w:rPr>
          <w:rFonts w:ascii="Times New Roman" w:hAnsi="Times New Roman" w:cs="Times New Roman"/>
          <w:sz w:val="28"/>
          <w:szCs w:val="28"/>
        </w:rPr>
        <w:t xml:space="preserve"> 102</w:t>
      </w:r>
    </w:p>
    <w:p w:rsidR="003A3B8B" w:rsidRPr="00C023A0" w:rsidRDefault="003A3B8B" w:rsidP="003A3B8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3A3B8B" w:rsidRPr="00C023A0" w:rsidRDefault="003A3B8B" w:rsidP="003A3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>Форма</w:t>
      </w:r>
    </w:p>
    <w:p w:rsidR="003A3B8B" w:rsidRDefault="003A3B8B" w:rsidP="003A3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23A0">
        <w:rPr>
          <w:rFonts w:ascii="Times New Roman" w:hAnsi="Times New Roman" w:cs="Times New Roman"/>
          <w:sz w:val="28"/>
          <w:szCs w:val="28"/>
        </w:rPr>
        <w:t>внесения предложений по внесению изменений в Устав Кадошкинского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3A3B8B" w:rsidRPr="00C023A0" w:rsidRDefault="003A3B8B" w:rsidP="003A3B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227" w:type="dxa"/>
        <w:tblLayout w:type="fixed"/>
        <w:tblLook w:val="0000"/>
      </w:tblPr>
      <w:tblGrid>
        <w:gridCol w:w="495"/>
        <w:gridCol w:w="1110"/>
        <w:gridCol w:w="1215"/>
        <w:gridCol w:w="990"/>
        <w:gridCol w:w="1365"/>
        <w:gridCol w:w="2190"/>
        <w:gridCol w:w="1350"/>
        <w:gridCol w:w="1480"/>
      </w:tblGrid>
      <w:tr w:rsidR="003A3B8B" w:rsidRPr="00C023A0" w:rsidTr="005F5515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8B" w:rsidRPr="00C023A0" w:rsidRDefault="003A3B8B" w:rsidP="005F55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3A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8B" w:rsidRPr="00C023A0" w:rsidRDefault="003A3B8B" w:rsidP="005F55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3A0">
              <w:rPr>
                <w:rFonts w:ascii="Times New Roman" w:hAnsi="Times New Roman" w:cs="Times New Roman"/>
                <w:sz w:val="28"/>
                <w:szCs w:val="28"/>
              </w:rPr>
              <w:t>Глава, статья, часть статьи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8B" w:rsidRPr="00C023A0" w:rsidRDefault="003A3B8B" w:rsidP="005F55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3A0">
              <w:rPr>
                <w:rFonts w:ascii="Times New Roman" w:hAnsi="Times New Roman" w:cs="Times New Roman"/>
                <w:sz w:val="28"/>
                <w:szCs w:val="28"/>
              </w:rPr>
              <w:t>Текст проекта изменений в Устав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8B" w:rsidRPr="00C023A0" w:rsidRDefault="003A3B8B" w:rsidP="005F55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3A0">
              <w:rPr>
                <w:rFonts w:ascii="Times New Roman" w:hAnsi="Times New Roman" w:cs="Times New Roman"/>
                <w:sz w:val="28"/>
                <w:szCs w:val="28"/>
              </w:rPr>
              <w:t>Текст поправки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8B" w:rsidRPr="00C023A0" w:rsidRDefault="003A3B8B" w:rsidP="005F55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3A0">
              <w:rPr>
                <w:rFonts w:ascii="Times New Roman" w:hAnsi="Times New Roman" w:cs="Times New Roman"/>
                <w:sz w:val="28"/>
                <w:szCs w:val="28"/>
              </w:rPr>
              <w:t>Текст проекта Устава с учетом поправки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8B" w:rsidRPr="00C023A0" w:rsidRDefault="003A3B8B" w:rsidP="005F55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3A0">
              <w:rPr>
                <w:rFonts w:ascii="Times New Roman" w:hAnsi="Times New Roman" w:cs="Times New Roman"/>
                <w:sz w:val="28"/>
                <w:szCs w:val="28"/>
              </w:rPr>
              <w:t>ФИО гражданина  (граждан) внесшего предложения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3B8B" w:rsidRPr="00C023A0" w:rsidRDefault="003A3B8B" w:rsidP="005F55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3A0">
              <w:rPr>
                <w:rFonts w:ascii="Times New Roman" w:hAnsi="Times New Roman" w:cs="Times New Roman"/>
                <w:sz w:val="28"/>
                <w:szCs w:val="28"/>
              </w:rPr>
              <w:t>Домашний адрес, телефон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3B8B" w:rsidRPr="00C023A0" w:rsidRDefault="003A3B8B" w:rsidP="005F551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3A0">
              <w:rPr>
                <w:rFonts w:ascii="Times New Roman" w:hAnsi="Times New Roman" w:cs="Times New Roman"/>
                <w:sz w:val="28"/>
                <w:szCs w:val="28"/>
              </w:rPr>
              <w:t>Документ, удостоверяющий личность</w:t>
            </w:r>
          </w:p>
        </w:tc>
      </w:tr>
    </w:tbl>
    <w:p w:rsidR="003A3B8B" w:rsidRPr="00C023A0" w:rsidRDefault="003A3B8B" w:rsidP="003A3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3B8B" w:rsidRPr="00C023A0" w:rsidRDefault="003A3B8B" w:rsidP="003A3B8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3A3B8B" w:rsidRPr="00C023A0" w:rsidRDefault="003A3B8B" w:rsidP="003A3B8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3A3B8B" w:rsidRDefault="003A3B8B" w:rsidP="003A3B8B">
      <w:pPr>
        <w:pStyle w:val="a6"/>
        <w:spacing w:before="0" w:beforeAutospacing="0" w:after="0" w:afterAutospacing="0"/>
        <w:ind w:firstLine="600"/>
        <w:jc w:val="both"/>
        <w:rPr>
          <w:color w:val="000000"/>
          <w:sz w:val="28"/>
          <w:szCs w:val="28"/>
        </w:rPr>
      </w:pPr>
    </w:p>
    <w:p w:rsidR="003A3B8B" w:rsidRDefault="003A3B8B" w:rsidP="003A3B8B">
      <w:pPr>
        <w:pStyle w:val="a6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:rsidR="003A3B8B" w:rsidRPr="007B0720" w:rsidRDefault="003A3B8B" w:rsidP="003A3B8B">
      <w:pPr>
        <w:pStyle w:val="s10"/>
        <w:shd w:val="clear" w:color="auto" w:fill="FFFFFF"/>
        <w:jc w:val="both"/>
        <w:rPr>
          <w:color w:val="22272F"/>
          <w:sz w:val="28"/>
          <w:szCs w:val="28"/>
          <w:shd w:val="clear" w:color="auto" w:fill="FFFFFF"/>
        </w:rPr>
      </w:pPr>
    </w:p>
    <w:p w:rsidR="003A3B8B" w:rsidRPr="007B0720" w:rsidRDefault="003A3B8B" w:rsidP="003A3B8B">
      <w:pPr>
        <w:pStyle w:val="s10"/>
        <w:shd w:val="clear" w:color="auto" w:fill="FFFFFF"/>
        <w:jc w:val="both"/>
        <w:rPr>
          <w:color w:val="22272F"/>
          <w:sz w:val="28"/>
          <w:szCs w:val="28"/>
        </w:rPr>
      </w:pPr>
    </w:p>
    <w:p w:rsidR="003A3B8B" w:rsidRDefault="003A3B8B" w:rsidP="003A3B8B">
      <w:pPr>
        <w:pStyle w:val="s10"/>
        <w:shd w:val="clear" w:color="auto" w:fill="FFFFFF"/>
        <w:jc w:val="both"/>
        <w:rPr>
          <w:color w:val="22272F"/>
          <w:sz w:val="23"/>
          <w:szCs w:val="23"/>
        </w:rPr>
      </w:pPr>
    </w:p>
    <w:p w:rsidR="003A3B8B" w:rsidRDefault="003A3B8B" w:rsidP="003A3B8B"/>
    <w:sectPr w:rsidR="003A3B8B" w:rsidSect="001B097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3B8B"/>
    <w:rsid w:val="001159AE"/>
    <w:rsid w:val="001B0972"/>
    <w:rsid w:val="003A3B8B"/>
    <w:rsid w:val="00467480"/>
    <w:rsid w:val="008812D2"/>
    <w:rsid w:val="009A29F9"/>
    <w:rsid w:val="00C84331"/>
    <w:rsid w:val="00FC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B8B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3A3B8B"/>
    <w:pPr>
      <w:keepNext/>
      <w:widowControl w:val="0"/>
      <w:numPr>
        <w:numId w:val="1"/>
      </w:numPr>
      <w:suppressAutoHyphens/>
      <w:spacing w:after="0" w:line="240" w:lineRule="auto"/>
      <w:ind w:left="0" w:firstLine="0"/>
      <w:jc w:val="center"/>
      <w:outlineLvl w:val="0"/>
    </w:pPr>
    <w:rPr>
      <w:rFonts w:ascii="Arial" w:eastAsia="Lucida Sans Unicode" w:hAnsi="Arial" w:cs="Times New Roman"/>
      <w:b/>
      <w:bCs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B8B"/>
    <w:rPr>
      <w:rFonts w:ascii="Arial" w:eastAsia="Lucida Sans Unicode" w:hAnsi="Arial" w:cs="Times New Roman"/>
      <w:b/>
      <w:bCs/>
      <w:kern w:val="1"/>
      <w:szCs w:val="24"/>
      <w:lang w:eastAsia="ar-SA"/>
    </w:rPr>
  </w:style>
  <w:style w:type="character" w:customStyle="1" w:styleId="s1">
    <w:name w:val="s1"/>
    <w:basedOn w:val="a0"/>
    <w:rsid w:val="003A3B8B"/>
  </w:style>
  <w:style w:type="paragraph" w:customStyle="1" w:styleId="p2">
    <w:name w:val="p2"/>
    <w:basedOn w:val="a"/>
    <w:rsid w:val="003A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A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3B8B"/>
  </w:style>
  <w:style w:type="paragraph" w:customStyle="1" w:styleId="11">
    <w:name w:val="Название объекта1"/>
    <w:basedOn w:val="a"/>
    <w:rsid w:val="003A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3A3B8B"/>
  </w:style>
  <w:style w:type="paragraph" w:customStyle="1" w:styleId="s10">
    <w:name w:val="s_1"/>
    <w:basedOn w:val="a"/>
    <w:rsid w:val="003A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A3B8B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3A3B8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3A3B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5">
    <w:name w:val="s_15"/>
    <w:basedOn w:val="a"/>
    <w:rsid w:val="003A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3A3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3A3B8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1B0972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0103B207-DA10-45A2-AD43-FB50295C5519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716EA05D-B841-4B01-B5D8-9B68B0B5BF04" TargetMode="External"/><Relationship Id="rId12" Type="http://schemas.openxmlformats.org/officeDocument/2006/relationships/hyperlink" Target="https://pravo-search.minjust.ru/bigs/showDocument.html?id=886ADBBA-E262-4601-9315-D0315B0F52CA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C06045934F4AB1927B0586AE3342B28777DDF5A8C75CFDFB28DC1A7606FD27FC948E383D80459BE94BD9CB4C7542FFF44434A80B9B49163HCi5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ravo.minjust.ru:8080/bigs/showDocument.html?id=5ABC4551-54A1-49DC-93D1-18BCA19EEA0D" TargetMode="External"/><Relationship Id="rId11" Type="http://schemas.openxmlformats.org/officeDocument/2006/relationships/hyperlink" Target="https://pravo-search.minjust.ru/bigs/showDocument.html?id=1B2FD41D-7336-47B4-BD63-F43734BFEC20" TargetMode="External"/><Relationship Id="rId5" Type="http://schemas.openxmlformats.org/officeDocument/2006/relationships/hyperlink" Target="http://pravo.minjust.ru:8080/bigs/showDocument.html?id=B1992BF5-4578-4DFF-9EAB-5B8EC944C90A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pravo-search.minjust.ru/bigs/showDocument.html?id=83CD5D09-1664-43C7-8D9D-EA8EB3353D1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D208229A-2CBD-4F00-97F3-AA1820067DEF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2060</Words>
  <Characters>11744</Characters>
  <Application>Microsoft Office Word</Application>
  <DocSecurity>0</DocSecurity>
  <Lines>97</Lines>
  <Paragraphs>27</Paragraphs>
  <ScaleCrop>false</ScaleCrop>
  <Company>Microsoft</Company>
  <LinksUpToDate>false</LinksUpToDate>
  <CharactersWithSpaces>13777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Romanova</dc:creator>
  <cp:lastModifiedBy>Ольга</cp:lastModifiedBy>
  <cp:revision>3</cp:revision>
  <dcterms:created xsi:type="dcterms:W3CDTF">2025-03-19T08:41:00Z</dcterms:created>
  <dcterms:modified xsi:type="dcterms:W3CDTF">2025-04-04T07:45:00Z</dcterms:modified>
</cp:coreProperties>
</file>