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F32" w:rsidRPr="00FA4F32" w:rsidRDefault="00FA4F32" w:rsidP="00FA4F32">
      <w:pPr>
        <w:pStyle w:val="a4"/>
        <w:tabs>
          <w:tab w:val="left" w:pos="2760"/>
          <w:tab w:val="center" w:pos="5103"/>
        </w:tabs>
        <w:spacing w:after="0" w:line="200" w:lineRule="atLeast"/>
        <w:jc w:val="center"/>
        <w:rPr>
          <w:sz w:val="28"/>
          <w:szCs w:val="28"/>
          <w:lang w:val="ru-RU"/>
        </w:rPr>
      </w:pPr>
      <w:r w:rsidRPr="00FA4F32">
        <w:rPr>
          <w:sz w:val="28"/>
          <w:szCs w:val="28"/>
          <w:lang w:val="ru-RU"/>
        </w:rPr>
        <w:t xml:space="preserve">РЕСПУБЛИКА МОРДОВИЯ </w:t>
      </w:r>
    </w:p>
    <w:p w:rsidR="00FA4F32" w:rsidRPr="00FA4F32" w:rsidRDefault="00FA4F32" w:rsidP="00FA4F32">
      <w:pPr>
        <w:spacing w:line="20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FA4F32">
        <w:rPr>
          <w:rFonts w:ascii="Times New Roman" w:hAnsi="Times New Roman" w:cs="Times New Roman"/>
          <w:sz w:val="28"/>
          <w:szCs w:val="28"/>
        </w:rPr>
        <w:t>СОВЕТ ДЕПУТАТОВ КАДОШКИНСКОГО</w:t>
      </w:r>
    </w:p>
    <w:p w:rsidR="00FA4F32" w:rsidRPr="00FA4F32" w:rsidRDefault="00FA4F32" w:rsidP="00FA4F32">
      <w:pPr>
        <w:spacing w:line="20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FA4F32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FA4F32" w:rsidRPr="00FA4F32" w:rsidRDefault="00FA4F32" w:rsidP="00FA4F32">
      <w:pPr>
        <w:spacing w:line="20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FA4F32">
        <w:rPr>
          <w:rFonts w:ascii="Times New Roman" w:hAnsi="Times New Roman" w:cs="Times New Roman"/>
          <w:sz w:val="28"/>
          <w:szCs w:val="28"/>
        </w:rPr>
        <w:t>СЕДЬМОЙ СОЗЫВ</w:t>
      </w:r>
    </w:p>
    <w:p w:rsidR="00FA4F32" w:rsidRPr="00FA4F32" w:rsidRDefault="00FA4F32" w:rsidP="00FA4F32">
      <w:pPr>
        <w:spacing w:line="2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FA4F32" w:rsidRPr="00FA4F32" w:rsidRDefault="00FA4F32" w:rsidP="00FA4F32">
      <w:pPr>
        <w:spacing w:line="2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4F32">
        <w:rPr>
          <w:rFonts w:ascii="Times New Roman" w:hAnsi="Times New Roman" w:cs="Times New Roman"/>
          <w:b/>
          <w:bCs/>
          <w:sz w:val="28"/>
          <w:szCs w:val="28"/>
        </w:rPr>
        <w:t xml:space="preserve">Р Е Ш Е Н И Е № </w:t>
      </w:r>
      <w:r w:rsidR="00650E4D">
        <w:rPr>
          <w:rFonts w:ascii="Times New Roman" w:hAnsi="Times New Roman" w:cs="Times New Roman"/>
          <w:b/>
          <w:bCs/>
          <w:sz w:val="28"/>
          <w:szCs w:val="28"/>
        </w:rPr>
        <w:t>137</w:t>
      </w:r>
    </w:p>
    <w:p w:rsidR="00FA4F32" w:rsidRPr="00FA4F32" w:rsidRDefault="00FA4F32" w:rsidP="00FA4F32">
      <w:pPr>
        <w:spacing w:line="2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A4F32" w:rsidRPr="00FA4F32" w:rsidRDefault="00FA4F32" w:rsidP="00FA4F32">
      <w:pPr>
        <w:jc w:val="center"/>
        <w:rPr>
          <w:rFonts w:ascii="Times New Roman" w:hAnsi="Times New Roman" w:cs="Times New Roman"/>
          <w:sz w:val="28"/>
          <w:szCs w:val="28"/>
        </w:rPr>
      </w:pPr>
      <w:r w:rsidRPr="00FA4F32">
        <w:rPr>
          <w:rFonts w:ascii="Times New Roman" w:hAnsi="Times New Roman" w:cs="Times New Roman"/>
          <w:sz w:val="28"/>
          <w:szCs w:val="28"/>
        </w:rPr>
        <w:t xml:space="preserve">Сороковой внеочередной сессии Совета депутатов </w:t>
      </w:r>
    </w:p>
    <w:p w:rsidR="00FA4F32" w:rsidRPr="00FA4F32" w:rsidRDefault="00FA4F32" w:rsidP="00FA4F32">
      <w:pPr>
        <w:jc w:val="center"/>
        <w:rPr>
          <w:rFonts w:ascii="Times New Roman" w:hAnsi="Times New Roman" w:cs="Times New Roman"/>
          <w:sz w:val="28"/>
          <w:szCs w:val="28"/>
        </w:rPr>
      </w:pPr>
      <w:r w:rsidRPr="00FA4F32">
        <w:rPr>
          <w:rFonts w:ascii="Times New Roman" w:hAnsi="Times New Roman" w:cs="Times New Roman"/>
          <w:sz w:val="28"/>
          <w:szCs w:val="28"/>
        </w:rPr>
        <w:t xml:space="preserve">Кадошкинского муниципального района </w:t>
      </w:r>
    </w:p>
    <w:p w:rsidR="00FA4F32" w:rsidRPr="00FA4F32" w:rsidRDefault="00FA4F32" w:rsidP="00FA4F3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4F32" w:rsidRPr="00FA4F32" w:rsidRDefault="00FA4F32" w:rsidP="00FA4F32">
      <w:pPr>
        <w:pStyle w:val="a4"/>
        <w:tabs>
          <w:tab w:val="left" w:pos="2760"/>
          <w:tab w:val="center" w:pos="5103"/>
        </w:tabs>
        <w:jc w:val="right"/>
        <w:rPr>
          <w:sz w:val="28"/>
          <w:szCs w:val="28"/>
          <w:lang w:val="ru-RU"/>
        </w:rPr>
      </w:pPr>
      <w:r w:rsidRPr="00FA4F32">
        <w:rPr>
          <w:sz w:val="28"/>
          <w:szCs w:val="28"/>
          <w:lang w:val="ru-RU"/>
        </w:rPr>
        <w:t>«23» мая  2025 года</w:t>
      </w:r>
    </w:p>
    <w:p w:rsidR="00532299" w:rsidRPr="008F2ED5" w:rsidRDefault="00532299" w:rsidP="00275995">
      <w:pPr>
        <w:pStyle w:val="a4"/>
        <w:tabs>
          <w:tab w:val="left" w:pos="2760"/>
          <w:tab w:val="center" w:pos="5103"/>
        </w:tabs>
        <w:jc w:val="right"/>
        <w:rPr>
          <w:sz w:val="28"/>
          <w:szCs w:val="28"/>
          <w:lang w:val="ru-RU"/>
        </w:rPr>
      </w:pPr>
    </w:p>
    <w:p w:rsidR="00275995" w:rsidRDefault="001B44EF" w:rsidP="00275995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О внесении изменений в решение Совета депутатов </w:t>
      </w:r>
      <w:r w:rsidR="008368F6">
        <w:rPr>
          <w:rFonts w:ascii="Times New Roman" w:hAnsi="Times New Roman" w:cs="Times New Roman"/>
          <w:color w:val="auto"/>
          <w:sz w:val="28"/>
          <w:szCs w:val="28"/>
        </w:rPr>
        <w:t xml:space="preserve">Кадошкинского муниципального района </w:t>
      </w:r>
      <w:r>
        <w:rPr>
          <w:rFonts w:ascii="Times New Roman" w:hAnsi="Times New Roman" w:cs="Times New Roman"/>
          <w:color w:val="auto"/>
          <w:sz w:val="28"/>
          <w:szCs w:val="28"/>
        </w:rPr>
        <w:t>от 09.11.2016 года № 14 «</w:t>
      </w:r>
      <w:r w:rsidR="00275995" w:rsidRPr="005435B6">
        <w:rPr>
          <w:rFonts w:ascii="Times New Roman" w:hAnsi="Times New Roman" w:cs="Times New Roman"/>
          <w:color w:val="auto"/>
          <w:sz w:val="28"/>
          <w:szCs w:val="28"/>
        </w:rPr>
        <w:t>Об утверждении Положения</w:t>
      </w:r>
      <w:r w:rsidR="00275995">
        <w:rPr>
          <w:rFonts w:ascii="Times New Roman" w:hAnsi="Times New Roman" w:cs="Times New Roman"/>
          <w:color w:val="auto"/>
          <w:sz w:val="28"/>
          <w:szCs w:val="28"/>
        </w:rPr>
        <w:t xml:space="preserve"> о</w:t>
      </w:r>
      <w:r w:rsidR="00275995" w:rsidRPr="005435B6">
        <w:rPr>
          <w:rFonts w:ascii="Times New Roman" w:hAnsi="Times New Roman" w:cs="Times New Roman"/>
          <w:color w:val="auto"/>
          <w:sz w:val="28"/>
          <w:szCs w:val="28"/>
        </w:rPr>
        <w:t xml:space="preserve"> денежном содержании должностных лиц</w:t>
      </w:r>
      <w:hyperlink r:id="rId4" w:history="1">
        <w:r w:rsidR="00275995" w:rsidRPr="005435B6">
          <w:rPr>
            <w:rStyle w:val="a3"/>
            <w:rFonts w:ascii="Times New Roman" w:hAnsi="Times New Roman"/>
            <w:b/>
            <w:bCs/>
            <w:color w:val="auto"/>
            <w:sz w:val="28"/>
            <w:szCs w:val="28"/>
          </w:rPr>
          <w:t xml:space="preserve"> и  муниципальных служащих </w:t>
        </w:r>
        <w:r w:rsidR="00275995">
          <w:rPr>
            <w:rStyle w:val="a3"/>
            <w:rFonts w:ascii="Times New Roman" w:hAnsi="Times New Roman"/>
            <w:b/>
            <w:bCs/>
            <w:color w:val="auto"/>
            <w:sz w:val="28"/>
            <w:szCs w:val="28"/>
          </w:rPr>
          <w:t xml:space="preserve">Кадошкинского муниципального </w:t>
        </w:r>
        <w:r w:rsidR="00275995" w:rsidRPr="005435B6">
          <w:rPr>
            <w:rStyle w:val="a3"/>
            <w:rFonts w:ascii="Times New Roman" w:hAnsi="Times New Roman"/>
            <w:b/>
            <w:bCs/>
            <w:color w:val="auto"/>
            <w:sz w:val="28"/>
            <w:szCs w:val="28"/>
          </w:rPr>
          <w:t>района</w:t>
        </w:r>
      </w:hyperlink>
      <w:r w:rsidRPr="003C359A">
        <w:rPr>
          <w:color w:val="auto"/>
        </w:rPr>
        <w:t>»</w:t>
      </w:r>
    </w:p>
    <w:p w:rsidR="00275995" w:rsidRDefault="00275995" w:rsidP="00275995"/>
    <w:p w:rsidR="003C359A" w:rsidRPr="00275995" w:rsidRDefault="003C359A" w:rsidP="00275995"/>
    <w:p w:rsidR="00691050" w:rsidRDefault="001B44EF" w:rsidP="0027599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реализации Закона Республики Мордовия от 6 ноября 2018 года № 82-З «О внесении изменений в Закон Республики Мордовия «О регулировании отношений в сфере муниципальной службы», </w:t>
      </w:r>
      <w:r w:rsidR="00275995" w:rsidRPr="00275995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275995">
        <w:rPr>
          <w:rFonts w:ascii="Times New Roman" w:hAnsi="Times New Roman" w:cs="Times New Roman"/>
          <w:sz w:val="28"/>
          <w:szCs w:val="28"/>
        </w:rPr>
        <w:t xml:space="preserve">Кадошкинского </w:t>
      </w:r>
      <w:r w:rsidR="00275995" w:rsidRPr="00275995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275995" w:rsidRPr="00FA4F32" w:rsidRDefault="00FA4F32" w:rsidP="00691050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4F32">
        <w:rPr>
          <w:rFonts w:ascii="Times New Roman" w:hAnsi="Times New Roman" w:cs="Times New Roman"/>
          <w:b/>
          <w:sz w:val="28"/>
          <w:szCs w:val="28"/>
        </w:rPr>
        <w:t>Р Е Ш И Л:</w:t>
      </w:r>
    </w:p>
    <w:p w:rsidR="00691050" w:rsidRPr="00F93090" w:rsidRDefault="00275995" w:rsidP="00F93090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91050">
        <w:rPr>
          <w:rFonts w:ascii="Times New Roman" w:hAnsi="Times New Roman" w:cs="Times New Roman"/>
          <w:b w:val="0"/>
          <w:color w:val="auto"/>
          <w:sz w:val="28"/>
          <w:szCs w:val="28"/>
        </w:rPr>
        <w:t>1.</w:t>
      </w:r>
      <w:r w:rsidR="00691050">
        <w:rPr>
          <w:rFonts w:ascii="Times New Roman" w:hAnsi="Times New Roman" w:cs="Times New Roman"/>
          <w:b w:val="0"/>
          <w:color w:val="auto"/>
          <w:sz w:val="28"/>
          <w:szCs w:val="28"/>
        </w:rPr>
        <w:t>В</w:t>
      </w:r>
      <w:r w:rsidR="00691050" w:rsidRPr="0069105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решение Совета депутатов </w:t>
      </w:r>
      <w:r w:rsidR="008368F6">
        <w:rPr>
          <w:rFonts w:ascii="Times New Roman" w:hAnsi="Times New Roman" w:cs="Times New Roman"/>
          <w:b w:val="0"/>
          <w:color w:val="auto"/>
          <w:sz w:val="28"/>
          <w:szCs w:val="28"/>
        </w:rPr>
        <w:t>Кадошкинского муниципального рай</w:t>
      </w:r>
      <w:r w:rsidR="004E5B99">
        <w:rPr>
          <w:rFonts w:ascii="Times New Roman" w:hAnsi="Times New Roman" w:cs="Times New Roman"/>
          <w:b w:val="0"/>
          <w:color w:val="auto"/>
          <w:sz w:val="28"/>
          <w:szCs w:val="28"/>
        </w:rPr>
        <w:t>о</w:t>
      </w:r>
      <w:r w:rsidR="008368F6">
        <w:rPr>
          <w:rFonts w:ascii="Times New Roman" w:hAnsi="Times New Roman" w:cs="Times New Roman"/>
          <w:b w:val="0"/>
          <w:color w:val="auto"/>
          <w:sz w:val="28"/>
          <w:szCs w:val="28"/>
        </w:rPr>
        <w:t>на</w:t>
      </w:r>
      <w:r w:rsidR="004E5B9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Республики </w:t>
      </w:r>
      <w:r w:rsidR="004E5B99" w:rsidRPr="00F93090">
        <w:rPr>
          <w:rFonts w:ascii="Times New Roman" w:hAnsi="Times New Roman" w:cs="Times New Roman"/>
          <w:b w:val="0"/>
          <w:color w:val="auto"/>
          <w:sz w:val="28"/>
          <w:szCs w:val="28"/>
        </w:rPr>
        <w:t>Мордови</w:t>
      </w:r>
      <w:r w:rsidR="006A6A87" w:rsidRPr="00F93090">
        <w:rPr>
          <w:rFonts w:ascii="Times New Roman" w:hAnsi="Times New Roman" w:cs="Times New Roman"/>
          <w:b w:val="0"/>
          <w:color w:val="auto"/>
          <w:sz w:val="28"/>
          <w:szCs w:val="28"/>
        </w:rPr>
        <w:t>я</w:t>
      </w:r>
      <w:r w:rsidR="00691050" w:rsidRPr="00F93090">
        <w:rPr>
          <w:rFonts w:ascii="Times New Roman" w:hAnsi="Times New Roman" w:cs="Times New Roman"/>
          <w:b w:val="0"/>
          <w:color w:val="auto"/>
          <w:sz w:val="28"/>
          <w:szCs w:val="28"/>
        </w:rPr>
        <w:t>от 09.11.2016 года № 14 «Об утверждении Положения о денежном содержании должностных лиц</w:t>
      </w:r>
      <w:hyperlink r:id="rId5" w:history="1">
        <w:r w:rsidR="00691050" w:rsidRPr="00F93090">
          <w:rPr>
            <w:rStyle w:val="a3"/>
            <w:rFonts w:ascii="Times New Roman" w:hAnsi="Times New Roman"/>
            <w:bCs/>
            <w:color w:val="auto"/>
            <w:sz w:val="28"/>
            <w:szCs w:val="28"/>
          </w:rPr>
          <w:t xml:space="preserve"> имуниципальных служащих Кадошкинского муниципального района</w:t>
        </w:r>
      </w:hyperlink>
      <w:r w:rsidR="00691050" w:rsidRPr="00F93090">
        <w:rPr>
          <w:rFonts w:ascii="Times New Roman" w:hAnsi="Times New Roman" w:cs="Times New Roman"/>
          <w:color w:val="auto"/>
        </w:rPr>
        <w:t xml:space="preserve">» </w:t>
      </w:r>
      <w:r w:rsidR="00691050" w:rsidRPr="00F93090">
        <w:rPr>
          <w:rFonts w:ascii="Times New Roman" w:hAnsi="Times New Roman" w:cs="Times New Roman"/>
          <w:b w:val="0"/>
          <w:color w:val="auto"/>
          <w:sz w:val="28"/>
          <w:szCs w:val="28"/>
        </w:rPr>
        <w:t>внести следующие изменения:</w:t>
      </w:r>
    </w:p>
    <w:p w:rsidR="00680A36" w:rsidRDefault="00691050" w:rsidP="00F93090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F9309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1.1. </w:t>
      </w:r>
      <w:r w:rsidR="00680A36" w:rsidRPr="00F9309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Приложение </w:t>
      </w:r>
      <w:r w:rsidR="00714044">
        <w:rPr>
          <w:rFonts w:ascii="Times New Roman" w:hAnsi="Times New Roman" w:cs="Times New Roman"/>
          <w:b w:val="0"/>
          <w:color w:val="auto"/>
          <w:sz w:val="28"/>
          <w:szCs w:val="28"/>
        </w:rPr>
        <w:t>2</w:t>
      </w:r>
      <w:r w:rsidR="00680A36" w:rsidRPr="00F9309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«Предельные нормативы размеров должностных окладов должностных лиц и муниципальных служащих</w:t>
      </w:r>
      <w:r w:rsidR="00F93090">
        <w:rPr>
          <w:rFonts w:ascii="Times New Roman" w:hAnsi="Times New Roman" w:cs="Times New Roman"/>
          <w:b w:val="0"/>
          <w:color w:val="auto"/>
          <w:sz w:val="28"/>
          <w:szCs w:val="28"/>
        </w:rPr>
        <w:t>» изложить в новой редакции:</w:t>
      </w:r>
    </w:p>
    <w:p w:rsidR="00F93090" w:rsidRPr="003C359A" w:rsidRDefault="003244D5" w:rsidP="00F93090">
      <w:pPr>
        <w:ind w:firstLine="4962"/>
        <w:rPr>
          <w:rFonts w:ascii="Times New Roman" w:hAnsi="Times New Roman" w:cs="Times New Roman"/>
          <w:b/>
        </w:rPr>
      </w:pPr>
      <w:r>
        <w:rPr>
          <w:rStyle w:val="a6"/>
          <w:rFonts w:ascii="Times New Roman" w:hAnsi="Times New Roman" w:cs="Times New Roman"/>
          <w:b w:val="0"/>
          <w:bCs/>
          <w:color w:val="auto"/>
        </w:rPr>
        <w:t>Приложение 2</w:t>
      </w:r>
    </w:p>
    <w:p w:rsidR="00F93090" w:rsidRPr="003C359A" w:rsidRDefault="00F93090" w:rsidP="00F93090">
      <w:pPr>
        <w:ind w:left="4962"/>
        <w:rPr>
          <w:rFonts w:ascii="Times New Roman" w:hAnsi="Times New Roman" w:cs="Times New Roman"/>
          <w:b/>
        </w:rPr>
      </w:pPr>
      <w:r w:rsidRPr="003C359A">
        <w:rPr>
          <w:rStyle w:val="a6"/>
          <w:rFonts w:ascii="Times New Roman" w:hAnsi="Times New Roman" w:cs="Times New Roman"/>
          <w:b w:val="0"/>
          <w:bCs/>
          <w:color w:val="auto"/>
        </w:rPr>
        <w:t xml:space="preserve">к </w:t>
      </w:r>
      <w:hyperlink w:anchor="sub_0" w:history="1">
        <w:r w:rsidRPr="003C359A">
          <w:rPr>
            <w:rStyle w:val="a3"/>
            <w:rFonts w:ascii="Times New Roman" w:hAnsi="Times New Roman"/>
            <w:b w:val="0"/>
            <w:color w:val="auto"/>
          </w:rPr>
          <w:t>решению</w:t>
        </w:r>
      </w:hyperlink>
      <w:r w:rsidRPr="003C359A">
        <w:rPr>
          <w:rStyle w:val="a6"/>
          <w:rFonts w:ascii="Times New Roman" w:hAnsi="Times New Roman" w:cs="Times New Roman"/>
          <w:b w:val="0"/>
          <w:bCs/>
          <w:color w:val="auto"/>
        </w:rPr>
        <w:t xml:space="preserve"> Совета депутатов                                                                                                                              </w:t>
      </w:r>
      <w:r w:rsidRPr="003C359A">
        <w:rPr>
          <w:rFonts w:ascii="Times New Roman" w:hAnsi="Times New Roman" w:cs="Times New Roman"/>
          <w:bCs/>
        </w:rPr>
        <w:t xml:space="preserve">Кадошкинского </w:t>
      </w:r>
      <w:r w:rsidRPr="003C359A">
        <w:rPr>
          <w:rStyle w:val="a6"/>
          <w:rFonts w:ascii="Times New Roman" w:hAnsi="Times New Roman" w:cs="Times New Roman"/>
          <w:b w:val="0"/>
          <w:bCs/>
          <w:color w:val="auto"/>
        </w:rPr>
        <w:t>муниципального района</w:t>
      </w:r>
    </w:p>
    <w:p w:rsidR="00F93090" w:rsidRPr="003C359A" w:rsidRDefault="00F93090" w:rsidP="00F93090">
      <w:pPr>
        <w:ind w:firstLine="4962"/>
        <w:rPr>
          <w:rFonts w:ascii="Times New Roman" w:hAnsi="Times New Roman" w:cs="Times New Roman"/>
          <w:b/>
        </w:rPr>
      </w:pPr>
      <w:r w:rsidRPr="003C359A">
        <w:rPr>
          <w:rStyle w:val="a6"/>
          <w:rFonts w:ascii="Times New Roman" w:hAnsi="Times New Roman" w:cs="Times New Roman"/>
          <w:b w:val="0"/>
          <w:bCs/>
          <w:color w:val="auto"/>
        </w:rPr>
        <w:t xml:space="preserve"> от «</w:t>
      </w:r>
      <w:r>
        <w:rPr>
          <w:rStyle w:val="a6"/>
          <w:rFonts w:ascii="Times New Roman" w:hAnsi="Times New Roman" w:cs="Times New Roman"/>
          <w:b w:val="0"/>
          <w:bCs/>
          <w:color w:val="auto"/>
        </w:rPr>
        <w:t>9</w:t>
      </w:r>
      <w:r w:rsidRPr="003C359A">
        <w:rPr>
          <w:rStyle w:val="a6"/>
          <w:rFonts w:ascii="Times New Roman" w:hAnsi="Times New Roman" w:cs="Times New Roman"/>
          <w:b w:val="0"/>
          <w:bCs/>
          <w:color w:val="auto"/>
        </w:rPr>
        <w:t xml:space="preserve">» </w:t>
      </w:r>
      <w:r>
        <w:rPr>
          <w:rStyle w:val="a6"/>
          <w:rFonts w:ascii="Times New Roman" w:hAnsi="Times New Roman" w:cs="Times New Roman"/>
          <w:b w:val="0"/>
          <w:bCs/>
          <w:color w:val="auto"/>
        </w:rPr>
        <w:t>ноября 2016</w:t>
      </w:r>
      <w:r w:rsidRPr="003C359A">
        <w:rPr>
          <w:rStyle w:val="a6"/>
          <w:rFonts w:ascii="Times New Roman" w:hAnsi="Times New Roman" w:cs="Times New Roman"/>
          <w:b w:val="0"/>
          <w:bCs/>
          <w:color w:val="auto"/>
        </w:rPr>
        <w:t xml:space="preserve"> г. № </w:t>
      </w:r>
      <w:r>
        <w:rPr>
          <w:rStyle w:val="a6"/>
          <w:rFonts w:ascii="Times New Roman" w:hAnsi="Times New Roman" w:cs="Times New Roman"/>
          <w:b w:val="0"/>
          <w:bCs/>
          <w:color w:val="auto"/>
        </w:rPr>
        <w:t>14</w:t>
      </w:r>
    </w:p>
    <w:p w:rsidR="00F93090" w:rsidRPr="00275995" w:rsidRDefault="00F93090" w:rsidP="00F9309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93090" w:rsidRDefault="00F93090" w:rsidP="00F93090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DF5732">
        <w:rPr>
          <w:rFonts w:ascii="Times New Roman" w:hAnsi="Times New Roman" w:cs="Times New Roman"/>
          <w:color w:val="auto"/>
          <w:sz w:val="28"/>
          <w:szCs w:val="28"/>
        </w:rPr>
        <w:t>Предельные нормативы</w:t>
      </w:r>
      <w:r w:rsidRPr="00DF5732">
        <w:rPr>
          <w:rFonts w:ascii="Times New Roman" w:hAnsi="Times New Roman" w:cs="Times New Roman"/>
          <w:color w:val="auto"/>
          <w:sz w:val="28"/>
          <w:szCs w:val="28"/>
        </w:rPr>
        <w:br/>
        <w:t xml:space="preserve">размеров должностных </w:t>
      </w:r>
      <w:r w:rsidRPr="00DF5732">
        <w:rPr>
          <w:rFonts w:ascii="Times New Roman" w:hAnsi="Times New Roman" w:cs="Times New Roman"/>
          <w:color w:val="000000"/>
          <w:sz w:val="28"/>
          <w:szCs w:val="28"/>
        </w:rPr>
        <w:t>окладов должностных лиц и</w:t>
      </w:r>
      <w:r w:rsidRPr="00DF5732">
        <w:rPr>
          <w:rFonts w:ascii="Times New Roman" w:hAnsi="Times New Roman" w:cs="Times New Roman"/>
          <w:color w:val="auto"/>
          <w:sz w:val="28"/>
          <w:szCs w:val="28"/>
        </w:rPr>
        <w:t>муниципальных служащих</w:t>
      </w:r>
    </w:p>
    <w:p w:rsidR="00F93090" w:rsidRPr="003C359A" w:rsidRDefault="00F93090" w:rsidP="00F9309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736"/>
        <w:gridCol w:w="3628"/>
        <w:gridCol w:w="14"/>
      </w:tblGrid>
      <w:tr w:rsidR="00F93090" w:rsidRPr="00DF5732" w:rsidTr="004F73EB">
        <w:tc>
          <w:tcPr>
            <w:tcW w:w="573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93090" w:rsidRPr="00DF5732" w:rsidRDefault="00F93090" w:rsidP="00F93090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5732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должностей</w:t>
            </w:r>
          </w:p>
        </w:tc>
        <w:tc>
          <w:tcPr>
            <w:tcW w:w="36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93090" w:rsidRPr="00DF5732" w:rsidRDefault="00F93090" w:rsidP="00F93090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5732">
              <w:rPr>
                <w:rFonts w:ascii="Times New Roman" w:hAnsi="Times New Roman" w:cs="Times New Roman"/>
                <w:sz w:val="28"/>
                <w:szCs w:val="28"/>
              </w:rPr>
              <w:t>Должностной оклад</w:t>
            </w:r>
          </w:p>
          <w:p w:rsidR="00F93090" w:rsidRDefault="00F93090" w:rsidP="00F93090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B9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F5732">
              <w:rPr>
                <w:rFonts w:ascii="Times New Roman" w:hAnsi="Times New Roman" w:cs="Times New Roman"/>
                <w:sz w:val="28"/>
                <w:szCs w:val="28"/>
              </w:rPr>
              <w:t xml:space="preserve"> группа по оплате труда</w:t>
            </w:r>
          </w:p>
          <w:p w:rsidR="00F93090" w:rsidRPr="004E5A39" w:rsidRDefault="00F93090" w:rsidP="00F93090">
            <w:pPr>
              <w:jc w:val="center"/>
              <w:rPr>
                <w:rFonts w:ascii="Times New Roman" w:hAnsi="Times New Roman" w:cs="Times New Roman"/>
              </w:rPr>
            </w:pPr>
            <w:r w:rsidRPr="004E5A39">
              <w:rPr>
                <w:rFonts w:ascii="Times New Roman" w:hAnsi="Times New Roman" w:cs="Times New Roman"/>
              </w:rPr>
              <w:t>(в руб.)</w:t>
            </w:r>
          </w:p>
        </w:tc>
      </w:tr>
      <w:tr w:rsidR="00F93090" w:rsidRPr="00DF5732" w:rsidTr="004F73EB">
        <w:tc>
          <w:tcPr>
            <w:tcW w:w="5736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93090" w:rsidRPr="003C359A" w:rsidRDefault="00F93090" w:rsidP="00F93090">
            <w:pPr>
              <w:pStyle w:val="a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C359A">
              <w:rPr>
                <w:rFonts w:ascii="Times New Roman" w:hAnsi="Times New Roman" w:cs="Times New Roman"/>
                <w:sz w:val="28"/>
                <w:szCs w:val="28"/>
              </w:rPr>
              <w:t>Глава района</w:t>
            </w:r>
          </w:p>
        </w:tc>
        <w:tc>
          <w:tcPr>
            <w:tcW w:w="36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93090" w:rsidRPr="004E5B99" w:rsidRDefault="00F93090" w:rsidP="00B9369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B93694">
              <w:rPr>
                <w:rFonts w:ascii="Times New Roman" w:hAnsi="Times New Roman" w:cs="Times New Roman"/>
                <w:sz w:val="28"/>
                <w:szCs w:val="28"/>
              </w:rPr>
              <w:t>7478</w:t>
            </w:r>
          </w:p>
        </w:tc>
      </w:tr>
      <w:tr w:rsidR="00F93090" w:rsidRPr="00DF5732" w:rsidTr="004F73EB">
        <w:tc>
          <w:tcPr>
            <w:tcW w:w="5736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93090" w:rsidRPr="003C359A" w:rsidRDefault="00F93090" w:rsidP="00F9309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93090" w:rsidRPr="003C359A" w:rsidRDefault="00F93090" w:rsidP="00F930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3090" w:rsidRPr="00DF5732" w:rsidTr="004F73EB">
        <w:trPr>
          <w:gridAfter w:val="1"/>
          <w:wAfter w:w="14" w:type="dxa"/>
        </w:trPr>
        <w:tc>
          <w:tcPr>
            <w:tcW w:w="573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93090" w:rsidRPr="003C359A" w:rsidRDefault="00F93090" w:rsidP="00F9309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3C359A">
              <w:rPr>
                <w:rFonts w:ascii="Times New Roman" w:hAnsi="Times New Roman" w:cs="Times New Roman"/>
                <w:sz w:val="28"/>
                <w:szCs w:val="28"/>
              </w:rPr>
              <w:t>Первый заместитель главы района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3090" w:rsidRPr="004E5B99" w:rsidRDefault="003244D5" w:rsidP="00B936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93694">
              <w:rPr>
                <w:rFonts w:ascii="Times New Roman" w:hAnsi="Times New Roman" w:cs="Times New Roman"/>
                <w:sz w:val="28"/>
                <w:szCs w:val="28"/>
              </w:rPr>
              <w:t>4286</w:t>
            </w:r>
          </w:p>
        </w:tc>
      </w:tr>
      <w:tr w:rsidR="00F93090" w:rsidRPr="00DF5732" w:rsidTr="004F73EB">
        <w:trPr>
          <w:gridAfter w:val="1"/>
          <w:wAfter w:w="14" w:type="dxa"/>
        </w:trPr>
        <w:tc>
          <w:tcPr>
            <w:tcW w:w="573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93090" w:rsidRPr="003C359A" w:rsidRDefault="00F93090" w:rsidP="00F9309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3C35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Заместитель главы района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3090" w:rsidRPr="004E5B99" w:rsidRDefault="00B93694" w:rsidP="00B936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13038</w:t>
            </w:r>
          </w:p>
        </w:tc>
      </w:tr>
      <w:tr w:rsidR="00F93090" w:rsidRPr="00DF5732" w:rsidTr="004F73EB">
        <w:trPr>
          <w:gridAfter w:val="1"/>
          <w:wAfter w:w="14" w:type="dxa"/>
        </w:trPr>
        <w:tc>
          <w:tcPr>
            <w:tcW w:w="57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090" w:rsidRPr="003C359A" w:rsidRDefault="00F93090" w:rsidP="00F9309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3C359A">
              <w:rPr>
                <w:rFonts w:ascii="Times New Roman" w:hAnsi="Times New Roman" w:cs="Times New Roman"/>
                <w:sz w:val="28"/>
                <w:szCs w:val="28"/>
              </w:rPr>
              <w:t>Руководитель аппарата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3090" w:rsidRPr="004E5B99" w:rsidRDefault="003244D5" w:rsidP="00B936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93694">
              <w:rPr>
                <w:rFonts w:ascii="Times New Roman" w:hAnsi="Times New Roman" w:cs="Times New Roman"/>
                <w:sz w:val="28"/>
                <w:szCs w:val="28"/>
              </w:rPr>
              <w:t>3038</w:t>
            </w:r>
          </w:p>
        </w:tc>
      </w:tr>
      <w:tr w:rsidR="00F93090" w:rsidRPr="00DF5732" w:rsidTr="004F73EB">
        <w:trPr>
          <w:gridAfter w:val="1"/>
          <w:wAfter w:w="14" w:type="dxa"/>
        </w:trPr>
        <w:tc>
          <w:tcPr>
            <w:tcW w:w="573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93090" w:rsidRPr="003C359A" w:rsidRDefault="00F93090" w:rsidP="00F9309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3C359A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3090" w:rsidRPr="004E5B99" w:rsidRDefault="00B93694" w:rsidP="00B936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9984</w:t>
            </w:r>
          </w:p>
        </w:tc>
      </w:tr>
      <w:tr w:rsidR="00F93090" w:rsidRPr="00DF5732" w:rsidTr="004F73EB">
        <w:trPr>
          <w:gridAfter w:val="1"/>
          <w:wAfter w:w="14" w:type="dxa"/>
        </w:trPr>
        <w:tc>
          <w:tcPr>
            <w:tcW w:w="573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93090" w:rsidRPr="003C359A" w:rsidRDefault="00F93090" w:rsidP="00F9309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3C359A">
              <w:rPr>
                <w:rFonts w:ascii="Times New Roman" w:hAnsi="Times New Roman" w:cs="Times New Roman"/>
                <w:sz w:val="28"/>
                <w:szCs w:val="28"/>
              </w:rPr>
              <w:t>Начальник отдела, не входящего в состав иного структурного подразделения, заместитель начальника управления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3090" w:rsidRPr="004E5B99" w:rsidRDefault="00B93694" w:rsidP="00B936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9444</w:t>
            </w:r>
          </w:p>
        </w:tc>
      </w:tr>
      <w:tr w:rsidR="00F93090" w:rsidRPr="00DF5732" w:rsidTr="004F73EB">
        <w:trPr>
          <w:gridAfter w:val="1"/>
          <w:wAfter w:w="14" w:type="dxa"/>
        </w:trPr>
        <w:tc>
          <w:tcPr>
            <w:tcW w:w="573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93090" w:rsidRPr="004E5B99" w:rsidRDefault="00F93090" w:rsidP="00F9309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управления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3090" w:rsidRPr="004E5B99" w:rsidRDefault="00B93694" w:rsidP="00B936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9444</w:t>
            </w:r>
          </w:p>
        </w:tc>
      </w:tr>
      <w:tr w:rsidR="00F93090" w:rsidRPr="00DF5732" w:rsidTr="004F73EB">
        <w:trPr>
          <w:gridAfter w:val="1"/>
          <w:wAfter w:w="14" w:type="dxa"/>
        </w:trPr>
        <w:tc>
          <w:tcPr>
            <w:tcW w:w="57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090" w:rsidRPr="003C359A" w:rsidRDefault="00F93090" w:rsidP="00F9309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3C359A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отдела, не входящего в состав иного структурного подразделения, заведующий отделом, входящим в состав иного структурного подразделения, главный бухгалтер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3090" w:rsidRPr="004E5B99" w:rsidRDefault="00B93694" w:rsidP="00B936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8729</w:t>
            </w:r>
          </w:p>
        </w:tc>
      </w:tr>
      <w:tr w:rsidR="00B93694" w:rsidRPr="00DF5732" w:rsidTr="004F73EB">
        <w:trPr>
          <w:gridAfter w:val="1"/>
          <w:wAfter w:w="14" w:type="dxa"/>
        </w:trPr>
        <w:tc>
          <w:tcPr>
            <w:tcW w:w="57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694" w:rsidRDefault="00B93694" w:rsidP="00F9309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отделом, входящим в состав иного структурного подразделения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3694" w:rsidRDefault="00B93694" w:rsidP="00B936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8729</w:t>
            </w:r>
          </w:p>
        </w:tc>
      </w:tr>
      <w:tr w:rsidR="00B93694" w:rsidRPr="00DF5732" w:rsidTr="004F73EB">
        <w:trPr>
          <w:gridAfter w:val="1"/>
          <w:wAfter w:w="14" w:type="dxa"/>
        </w:trPr>
        <w:tc>
          <w:tcPr>
            <w:tcW w:w="57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694" w:rsidRDefault="00B93694" w:rsidP="00F9309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бухгалтер 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3694" w:rsidRDefault="00B93694" w:rsidP="00B936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8729</w:t>
            </w:r>
          </w:p>
        </w:tc>
      </w:tr>
      <w:tr w:rsidR="00B93694" w:rsidRPr="00DF5732" w:rsidTr="004F73EB">
        <w:trPr>
          <w:gridAfter w:val="1"/>
          <w:wAfter w:w="14" w:type="dxa"/>
        </w:trPr>
        <w:tc>
          <w:tcPr>
            <w:tcW w:w="57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694" w:rsidRDefault="00B93694" w:rsidP="00F9309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заведующего отделом, входящим в состав иного структурного подразделения 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3694" w:rsidRDefault="00B93694" w:rsidP="00B936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7713</w:t>
            </w:r>
          </w:p>
        </w:tc>
      </w:tr>
      <w:tr w:rsidR="00F93090" w:rsidRPr="00DF5732" w:rsidTr="004F73EB">
        <w:trPr>
          <w:gridAfter w:val="1"/>
          <w:wAfter w:w="14" w:type="dxa"/>
        </w:trPr>
        <w:tc>
          <w:tcPr>
            <w:tcW w:w="573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93090" w:rsidRPr="003C359A" w:rsidRDefault="00F93090" w:rsidP="00F9309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3C359A">
              <w:rPr>
                <w:rFonts w:ascii="Times New Roman" w:hAnsi="Times New Roman" w:cs="Times New Roman"/>
                <w:sz w:val="28"/>
                <w:szCs w:val="28"/>
              </w:rPr>
              <w:t>Юрисконсульт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3090" w:rsidRPr="004E5B99" w:rsidRDefault="00B93694" w:rsidP="00B936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7713</w:t>
            </w:r>
          </w:p>
        </w:tc>
      </w:tr>
      <w:tr w:rsidR="00F93090" w:rsidRPr="00DF5732" w:rsidTr="004F73EB">
        <w:trPr>
          <w:gridAfter w:val="1"/>
          <w:wAfter w:w="14" w:type="dxa"/>
        </w:trPr>
        <w:tc>
          <w:tcPr>
            <w:tcW w:w="573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93090" w:rsidRPr="003C359A" w:rsidRDefault="00F93090" w:rsidP="00F9309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3C359A">
              <w:rPr>
                <w:rFonts w:ascii="Times New Roman" w:hAnsi="Times New Roman" w:cs="Times New Roman"/>
                <w:sz w:val="28"/>
                <w:szCs w:val="28"/>
              </w:rPr>
              <w:t>Консультант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3090" w:rsidRPr="004E5B99" w:rsidRDefault="00B93694" w:rsidP="00B936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7713</w:t>
            </w:r>
          </w:p>
        </w:tc>
      </w:tr>
      <w:tr w:rsidR="00F93090" w:rsidRPr="00DF5732" w:rsidTr="004F73EB">
        <w:trPr>
          <w:gridAfter w:val="1"/>
          <w:wAfter w:w="14" w:type="dxa"/>
        </w:trPr>
        <w:tc>
          <w:tcPr>
            <w:tcW w:w="573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93090" w:rsidRPr="003C359A" w:rsidRDefault="00F93090" w:rsidP="00F9309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3C359A"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3090" w:rsidRPr="004E5B99" w:rsidRDefault="004139D6" w:rsidP="004139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6498</w:t>
            </w:r>
          </w:p>
        </w:tc>
      </w:tr>
      <w:tr w:rsidR="00F93090" w:rsidRPr="00DF5732" w:rsidTr="004F73EB">
        <w:trPr>
          <w:gridAfter w:val="1"/>
          <w:wAfter w:w="14" w:type="dxa"/>
        </w:trPr>
        <w:tc>
          <w:tcPr>
            <w:tcW w:w="573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93090" w:rsidRPr="003C359A" w:rsidRDefault="00F93090" w:rsidP="00F9309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3C359A"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3090" w:rsidRPr="004E5B99" w:rsidRDefault="004139D6" w:rsidP="004139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6114</w:t>
            </w:r>
            <w:bookmarkStart w:id="0" w:name="_GoBack"/>
            <w:bookmarkEnd w:id="0"/>
          </w:p>
        </w:tc>
      </w:tr>
    </w:tbl>
    <w:p w:rsidR="00F93090" w:rsidRPr="00DF5732" w:rsidRDefault="00F93090" w:rsidP="00F9309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93090" w:rsidRPr="00F93090" w:rsidRDefault="00F93090" w:rsidP="00F93090"/>
    <w:p w:rsidR="003244D5" w:rsidRDefault="00497EA9" w:rsidP="003244D5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b w:val="0"/>
          <w:color w:val="000000" w:themeColor="text1"/>
        </w:rPr>
        <w:t>1</w:t>
      </w:r>
      <w:r w:rsidR="003244D5">
        <w:rPr>
          <w:b w:val="0"/>
          <w:color w:val="000000" w:themeColor="text1"/>
        </w:rPr>
        <w:t>.</w:t>
      </w:r>
      <w:r>
        <w:rPr>
          <w:b w:val="0"/>
          <w:color w:val="000000" w:themeColor="text1"/>
        </w:rPr>
        <w:t>2</w:t>
      </w:r>
      <w:r w:rsidR="003244D5" w:rsidRPr="00F9309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. Приложение </w:t>
      </w:r>
      <w:r w:rsidR="003244D5">
        <w:rPr>
          <w:rFonts w:ascii="Times New Roman" w:hAnsi="Times New Roman" w:cs="Times New Roman"/>
          <w:b w:val="0"/>
          <w:color w:val="auto"/>
          <w:sz w:val="28"/>
          <w:szCs w:val="28"/>
        </w:rPr>
        <w:t>4</w:t>
      </w:r>
      <w:r w:rsidR="003244D5" w:rsidRPr="00F9309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«Предельны</w:t>
      </w:r>
      <w:r w:rsidR="003244D5">
        <w:rPr>
          <w:rFonts w:ascii="Times New Roman" w:hAnsi="Times New Roman" w:cs="Times New Roman"/>
          <w:b w:val="0"/>
          <w:color w:val="auto"/>
          <w:sz w:val="28"/>
          <w:szCs w:val="28"/>
        </w:rPr>
        <w:t>й</w:t>
      </w:r>
      <w:r w:rsidR="003244D5" w:rsidRPr="00F9309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норматив размер</w:t>
      </w:r>
      <w:r w:rsidR="003244D5">
        <w:rPr>
          <w:rFonts w:ascii="Times New Roman" w:hAnsi="Times New Roman" w:cs="Times New Roman"/>
          <w:b w:val="0"/>
          <w:color w:val="auto"/>
          <w:sz w:val="28"/>
          <w:szCs w:val="28"/>
        </w:rPr>
        <w:t>аежемесячной надбавки к должностному окладу должностных лиц за особые условия работы и муниципальных служащих за особые условия муниципальной службы» изложить в новой редакции:</w:t>
      </w:r>
    </w:p>
    <w:p w:rsidR="003244D5" w:rsidRPr="003C359A" w:rsidRDefault="003244D5" w:rsidP="003244D5">
      <w:pPr>
        <w:ind w:firstLine="4962"/>
        <w:rPr>
          <w:rFonts w:ascii="Times New Roman" w:hAnsi="Times New Roman" w:cs="Times New Roman"/>
          <w:b/>
        </w:rPr>
      </w:pPr>
      <w:r>
        <w:rPr>
          <w:rStyle w:val="a6"/>
          <w:rFonts w:ascii="Times New Roman" w:hAnsi="Times New Roman" w:cs="Times New Roman"/>
          <w:b w:val="0"/>
          <w:bCs/>
          <w:color w:val="auto"/>
        </w:rPr>
        <w:t>Приложение 4</w:t>
      </w:r>
    </w:p>
    <w:p w:rsidR="003244D5" w:rsidRPr="003C359A" w:rsidRDefault="003244D5" w:rsidP="003244D5">
      <w:pPr>
        <w:ind w:left="4962"/>
        <w:rPr>
          <w:rFonts w:ascii="Times New Roman" w:hAnsi="Times New Roman" w:cs="Times New Roman"/>
          <w:b/>
        </w:rPr>
      </w:pPr>
      <w:r w:rsidRPr="003C359A">
        <w:rPr>
          <w:rStyle w:val="a6"/>
          <w:rFonts w:ascii="Times New Roman" w:hAnsi="Times New Roman" w:cs="Times New Roman"/>
          <w:b w:val="0"/>
          <w:bCs/>
          <w:color w:val="auto"/>
        </w:rPr>
        <w:t xml:space="preserve">к </w:t>
      </w:r>
      <w:hyperlink w:anchor="sub_0" w:history="1">
        <w:r w:rsidRPr="003C359A">
          <w:rPr>
            <w:rStyle w:val="a3"/>
            <w:rFonts w:ascii="Times New Roman" w:hAnsi="Times New Roman"/>
            <w:b w:val="0"/>
            <w:color w:val="auto"/>
          </w:rPr>
          <w:t>решению</w:t>
        </w:r>
      </w:hyperlink>
      <w:r w:rsidRPr="003C359A">
        <w:rPr>
          <w:rStyle w:val="a6"/>
          <w:rFonts w:ascii="Times New Roman" w:hAnsi="Times New Roman" w:cs="Times New Roman"/>
          <w:b w:val="0"/>
          <w:bCs/>
          <w:color w:val="auto"/>
        </w:rPr>
        <w:t xml:space="preserve"> Совета депутатов                                                                                                                              </w:t>
      </w:r>
      <w:r w:rsidRPr="003C359A">
        <w:rPr>
          <w:rFonts w:ascii="Times New Roman" w:hAnsi="Times New Roman" w:cs="Times New Roman"/>
          <w:bCs/>
        </w:rPr>
        <w:t>Кадошкинского</w:t>
      </w:r>
      <w:r w:rsidRPr="003C359A">
        <w:rPr>
          <w:rStyle w:val="a6"/>
          <w:rFonts w:ascii="Times New Roman" w:hAnsi="Times New Roman" w:cs="Times New Roman"/>
          <w:b w:val="0"/>
          <w:bCs/>
          <w:color w:val="auto"/>
        </w:rPr>
        <w:t>муниципального района</w:t>
      </w:r>
    </w:p>
    <w:p w:rsidR="003244D5" w:rsidRPr="003C359A" w:rsidRDefault="003244D5" w:rsidP="003244D5">
      <w:pPr>
        <w:ind w:firstLine="4962"/>
        <w:rPr>
          <w:rFonts w:ascii="Times New Roman" w:hAnsi="Times New Roman" w:cs="Times New Roman"/>
          <w:b/>
        </w:rPr>
      </w:pPr>
      <w:r w:rsidRPr="003C359A">
        <w:rPr>
          <w:rStyle w:val="a6"/>
          <w:rFonts w:ascii="Times New Roman" w:hAnsi="Times New Roman" w:cs="Times New Roman"/>
          <w:b w:val="0"/>
          <w:bCs/>
          <w:color w:val="auto"/>
        </w:rPr>
        <w:t xml:space="preserve"> от «</w:t>
      </w:r>
      <w:r>
        <w:rPr>
          <w:rStyle w:val="a6"/>
          <w:rFonts w:ascii="Times New Roman" w:hAnsi="Times New Roman" w:cs="Times New Roman"/>
          <w:b w:val="0"/>
          <w:bCs/>
          <w:color w:val="auto"/>
        </w:rPr>
        <w:t>9</w:t>
      </w:r>
      <w:r w:rsidRPr="003C359A">
        <w:rPr>
          <w:rStyle w:val="a6"/>
          <w:rFonts w:ascii="Times New Roman" w:hAnsi="Times New Roman" w:cs="Times New Roman"/>
          <w:b w:val="0"/>
          <w:bCs/>
          <w:color w:val="auto"/>
        </w:rPr>
        <w:t xml:space="preserve">» </w:t>
      </w:r>
      <w:r>
        <w:rPr>
          <w:rStyle w:val="a6"/>
          <w:rFonts w:ascii="Times New Roman" w:hAnsi="Times New Roman" w:cs="Times New Roman"/>
          <w:b w:val="0"/>
          <w:bCs/>
          <w:color w:val="auto"/>
        </w:rPr>
        <w:t>ноября 2016</w:t>
      </w:r>
      <w:r w:rsidRPr="003C359A">
        <w:rPr>
          <w:rStyle w:val="a6"/>
          <w:rFonts w:ascii="Times New Roman" w:hAnsi="Times New Roman" w:cs="Times New Roman"/>
          <w:b w:val="0"/>
          <w:bCs/>
          <w:color w:val="auto"/>
        </w:rPr>
        <w:t xml:space="preserve"> г. № </w:t>
      </w:r>
      <w:r>
        <w:rPr>
          <w:rStyle w:val="a6"/>
          <w:rFonts w:ascii="Times New Roman" w:hAnsi="Times New Roman" w:cs="Times New Roman"/>
          <w:b w:val="0"/>
          <w:bCs/>
          <w:color w:val="auto"/>
        </w:rPr>
        <w:t>14</w:t>
      </w:r>
    </w:p>
    <w:p w:rsidR="003244D5" w:rsidRPr="00275995" w:rsidRDefault="003244D5" w:rsidP="003244D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2274A" w:rsidRDefault="003244D5" w:rsidP="003244D5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DF5732">
        <w:rPr>
          <w:rFonts w:ascii="Times New Roman" w:hAnsi="Times New Roman" w:cs="Times New Roman"/>
          <w:color w:val="auto"/>
          <w:sz w:val="28"/>
          <w:szCs w:val="28"/>
        </w:rPr>
        <w:t>Предельные нормативы</w:t>
      </w:r>
      <w:r w:rsidRPr="00DF5732">
        <w:rPr>
          <w:rFonts w:ascii="Times New Roman" w:hAnsi="Times New Roman" w:cs="Times New Roman"/>
          <w:color w:val="auto"/>
          <w:sz w:val="28"/>
          <w:szCs w:val="28"/>
        </w:rPr>
        <w:br/>
        <w:t>размер</w:t>
      </w:r>
      <w:r>
        <w:rPr>
          <w:rFonts w:ascii="Times New Roman" w:hAnsi="Times New Roman" w:cs="Times New Roman"/>
          <w:color w:val="auto"/>
          <w:sz w:val="28"/>
          <w:szCs w:val="28"/>
        </w:rPr>
        <w:t>а ежемесячной надбавки к должностному окладу должностных лиц за особые условия работы и</w:t>
      </w:r>
      <w:r w:rsidRPr="00DF5732">
        <w:rPr>
          <w:rFonts w:ascii="Times New Roman" w:hAnsi="Times New Roman" w:cs="Times New Roman"/>
          <w:color w:val="auto"/>
          <w:sz w:val="28"/>
          <w:szCs w:val="28"/>
        </w:rPr>
        <w:t>муниципальных служащих</w:t>
      </w:r>
      <w:r w:rsidR="0082274A">
        <w:rPr>
          <w:rFonts w:ascii="Times New Roman" w:hAnsi="Times New Roman" w:cs="Times New Roman"/>
          <w:color w:val="auto"/>
          <w:sz w:val="28"/>
          <w:szCs w:val="28"/>
        </w:rPr>
        <w:t xml:space="preserve"> за особые условия работы</w:t>
      </w:r>
    </w:p>
    <w:p w:rsidR="00497EA9" w:rsidRPr="00497EA9" w:rsidRDefault="00497EA9" w:rsidP="00497EA9"/>
    <w:tbl>
      <w:tblPr>
        <w:tblStyle w:val="ad"/>
        <w:tblW w:w="0" w:type="auto"/>
        <w:tblLook w:val="04A0"/>
      </w:tblPr>
      <w:tblGrid>
        <w:gridCol w:w="4743"/>
        <w:gridCol w:w="4743"/>
      </w:tblGrid>
      <w:tr w:rsidR="0082274A" w:rsidTr="0082274A">
        <w:tc>
          <w:tcPr>
            <w:tcW w:w="4743" w:type="dxa"/>
          </w:tcPr>
          <w:p w:rsidR="0082274A" w:rsidRPr="00497EA9" w:rsidRDefault="0082274A" w:rsidP="003244D5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497EA9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Наименование должностей</w:t>
            </w:r>
          </w:p>
        </w:tc>
        <w:tc>
          <w:tcPr>
            <w:tcW w:w="4743" w:type="dxa"/>
          </w:tcPr>
          <w:p w:rsidR="0082274A" w:rsidRPr="00497EA9" w:rsidRDefault="0082274A" w:rsidP="003244D5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497EA9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Предельный норматив размера ежемесячной надбавки к должностному окладу (в процентах от должностного оклада) </w:t>
            </w:r>
          </w:p>
        </w:tc>
      </w:tr>
      <w:tr w:rsidR="0082274A" w:rsidTr="0082274A">
        <w:tc>
          <w:tcPr>
            <w:tcW w:w="4743" w:type="dxa"/>
          </w:tcPr>
          <w:p w:rsidR="0082274A" w:rsidRPr="00497EA9" w:rsidRDefault="00497EA9" w:rsidP="003244D5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497EA9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Глава Кадошкинского муниципального района </w:t>
            </w:r>
          </w:p>
        </w:tc>
        <w:tc>
          <w:tcPr>
            <w:tcW w:w="4743" w:type="dxa"/>
          </w:tcPr>
          <w:p w:rsidR="0082274A" w:rsidRPr="00497EA9" w:rsidRDefault="00497EA9" w:rsidP="00B93694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497EA9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2</w:t>
            </w:r>
            <w:r w:rsidR="00B93694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4</w:t>
            </w:r>
            <w:r w:rsidRPr="00497EA9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5</w:t>
            </w:r>
          </w:p>
        </w:tc>
      </w:tr>
      <w:tr w:rsidR="0082274A" w:rsidTr="0082274A">
        <w:tc>
          <w:tcPr>
            <w:tcW w:w="4743" w:type="dxa"/>
          </w:tcPr>
          <w:p w:rsidR="0082274A" w:rsidRPr="00497EA9" w:rsidRDefault="00497EA9" w:rsidP="003244D5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497EA9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lastRenderedPageBreak/>
              <w:t xml:space="preserve">Муниципальные служащие </w:t>
            </w:r>
          </w:p>
        </w:tc>
        <w:tc>
          <w:tcPr>
            <w:tcW w:w="4743" w:type="dxa"/>
          </w:tcPr>
          <w:p w:rsidR="0082274A" w:rsidRPr="00497EA9" w:rsidRDefault="00497EA9" w:rsidP="00B93694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497EA9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1</w:t>
            </w:r>
            <w:r w:rsidR="00B93694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2</w:t>
            </w:r>
            <w:r w:rsidRPr="00497EA9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0</w:t>
            </w:r>
          </w:p>
        </w:tc>
      </w:tr>
    </w:tbl>
    <w:p w:rsidR="003244D5" w:rsidRDefault="003244D5" w:rsidP="003244D5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</w:p>
    <w:p w:rsidR="00497EA9" w:rsidRDefault="00497EA9" w:rsidP="00497EA9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b w:val="0"/>
          <w:color w:val="000000" w:themeColor="text1"/>
        </w:rPr>
        <w:t>1.3</w:t>
      </w:r>
      <w:r w:rsidRPr="00F9309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. Приложение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5</w:t>
      </w:r>
      <w:r w:rsidRPr="00F9309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«Предельны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й</w:t>
      </w:r>
      <w:r w:rsidRPr="00F9309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норматив размер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аежемесячного денежного поощрения</w:t>
      </w:r>
      <w:r w:rsidR="00B442B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и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ежеквартальной </w:t>
      </w:r>
      <w:r w:rsidR="00B442B3">
        <w:rPr>
          <w:rFonts w:ascii="Times New Roman" w:hAnsi="Times New Roman" w:cs="Times New Roman"/>
          <w:b w:val="0"/>
          <w:color w:val="auto"/>
          <w:sz w:val="28"/>
          <w:szCs w:val="28"/>
        </w:rPr>
        <w:t>премии по результатам работы должностных лиц и муниципальных служащих»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изложить в новой редакции:</w:t>
      </w:r>
    </w:p>
    <w:p w:rsidR="00B442B3" w:rsidRDefault="00B442B3" w:rsidP="00497EA9">
      <w:pPr>
        <w:ind w:firstLine="4962"/>
        <w:rPr>
          <w:rStyle w:val="a6"/>
          <w:rFonts w:ascii="Times New Roman" w:hAnsi="Times New Roman" w:cs="Times New Roman"/>
          <w:b w:val="0"/>
          <w:bCs/>
          <w:color w:val="auto"/>
        </w:rPr>
      </w:pPr>
    </w:p>
    <w:p w:rsidR="00497EA9" w:rsidRPr="003C359A" w:rsidRDefault="00497EA9" w:rsidP="00497EA9">
      <w:pPr>
        <w:ind w:firstLine="4962"/>
        <w:rPr>
          <w:rFonts w:ascii="Times New Roman" w:hAnsi="Times New Roman" w:cs="Times New Roman"/>
          <w:b/>
        </w:rPr>
      </w:pPr>
      <w:r>
        <w:rPr>
          <w:rStyle w:val="a6"/>
          <w:rFonts w:ascii="Times New Roman" w:hAnsi="Times New Roman" w:cs="Times New Roman"/>
          <w:b w:val="0"/>
          <w:bCs/>
          <w:color w:val="auto"/>
        </w:rPr>
        <w:t xml:space="preserve">Приложение </w:t>
      </w:r>
      <w:r w:rsidR="00B442B3">
        <w:rPr>
          <w:rStyle w:val="a6"/>
          <w:rFonts w:ascii="Times New Roman" w:hAnsi="Times New Roman" w:cs="Times New Roman"/>
          <w:b w:val="0"/>
          <w:bCs/>
          <w:color w:val="auto"/>
        </w:rPr>
        <w:t>5</w:t>
      </w:r>
    </w:p>
    <w:p w:rsidR="00497EA9" w:rsidRPr="003C359A" w:rsidRDefault="00497EA9" w:rsidP="00497EA9">
      <w:pPr>
        <w:ind w:left="4962"/>
        <w:rPr>
          <w:rFonts w:ascii="Times New Roman" w:hAnsi="Times New Roman" w:cs="Times New Roman"/>
          <w:b/>
        </w:rPr>
      </w:pPr>
      <w:r w:rsidRPr="003C359A">
        <w:rPr>
          <w:rStyle w:val="a6"/>
          <w:rFonts w:ascii="Times New Roman" w:hAnsi="Times New Roman" w:cs="Times New Roman"/>
          <w:b w:val="0"/>
          <w:bCs/>
          <w:color w:val="auto"/>
        </w:rPr>
        <w:t xml:space="preserve">к </w:t>
      </w:r>
      <w:hyperlink w:anchor="sub_0" w:history="1">
        <w:r w:rsidRPr="003C359A">
          <w:rPr>
            <w:rStyle w:val="a3"/>
            <w:rFonts w:ascii="Times New Roman" w:hAnsi="Times New Roman"/>
            <w:b w:val="0"/>
            <w:color w:val="auto"/>
          </w:rPr>
          <w:t>решению</w:t>
        </w:r>
      </w:hyperlink>
      <w:r w:rsidRPr="003C359A">
        <w:rPr>
          <w:rStyle w:val="a6"/>
          <w:rFonts w:ascii="Times New Roman" w:hAnsi="Times New Roman" w:cs="Times New Roman"/>
          <w:b w:val="0"/>
          <w:bCs/>
          <w:color w:val="auto"/>
        </w:rPr>
        <w:t xml:space="preserve"> Совета депутатов                                                                                                                              </w:t>
      </w:r>
      <w:r w:rsidRPr="003C359A">
        <w:rPr>
          <w:rFonts w:ascii="Times New Roman" w:hAnsi="Times New Roman" w:cs="Times New Roman"/>
          <w:bCs/>
        </w:rPr>
        <w:t>Кадошкинского</w:t>
      </w:r>
      <w:r w:rsidRPr="003C359A">
        <w:rPr>
          <w:rStyle w:val="a6"/>
          <w:rFonts w:ascii="Times New Roman" w:hAnsi="Times New Roman" w:cs="Times New Roman"/>
          <w:b w:val="0"/>
          <w:bCs/>
          <w:color w:val="auto"/>
        </w:rPr>
        <w:t>муниципального района</w:t>
      </w:r>
    </w:p>
    <w:p w:rsidR="00497EA9" w:rsidRDefault="00497EA9" w:rsidP="00497EA9">
      <w:pPr>
        <w:ind w:firstLine="4962"/>
        <w:rPr>
          <w:rStyle w:val="a6"/>
          <w:rFonts w:ascii="Times New Roman" w:hAnsi="Times New Roman" w:cs="Times New Roman"/>
          <w:b w:val="0"/>
          <w:bCs/>
          <w:color w:val="auto"/>
        </w:rPr>
      </w:pPr>
      <w:r w:rsidRPr="003C359A">
        <w:rPr>
          <w:rStyle w:val="a6"/>
          <w:rFonts w:ascii="Times New Roman" w:hAnsi="Times New Roman" w:cs="Times New Roman"/>
          <w:b w:val="0"/>
          <w:bCs/>
          <w:color w:val="auto"/>
        </w:rPr>
        <w:t xml:space="preserve"> от «</w:t>
      </w:r>
      <w:r>
        <w:rPr>
          <w:rStyle w:val="a6"/>
          <w:rFonts w:ascii="Times New Roman" w:hAnsi="Times New Roman" w:cs="Times New Roman"/>
          <w:b w:val="0"/>
          <w:bCs/>
          <w:color w:val="auto"/>
        </w:rPr>
        <w:t>9</w:t>
      </w:r>
      <w:r w:rsidRPr="003C359A">
        <w:rPr>
          <w:rStyle w:val="a6"/>
          <w:rFonts w:ascii="Times New Roman" w:hAnsi="Times New Roman" w:cs="Times New Roman"/>
          <w:b w:val="0"/>
          <w:bCs/>
          <w:color w:val="auto"/>
        </w:rPr>
        <w:t xml:space="preserve">» </w:t>
      </w:r>
      <w:r>
        <w:rPr>
          <w:rStyle w:val="a6"/>
          <w:rFonts w:ascii="Times New Roman" w:hAnsi="Times New Roman" w:cs="Times New Roman"/>
          <w:b w:val="0"/>
          <w:bCs/>
          <w:color w:val="auto"/>
        </w:rPr>
        <w:t>ноября 2016</w:t>
      </w:r>
      <w:r w:rsidRPr="003C359A">
        <w:rPr>
          <w:rStyle w:val="a6"/>
          <w:rFonts w:ascii="Times New Roman" w:hAnsi="Times New Roman" w:cs="Times New Roman"/>
          <w:b w:val="0"/>
          <w:bCs/>
          <w:color w:val="auto"/>
        </w:rPr>
        <w:t xml:space="preserve"> г. № </w:t>
      </w:r>
      <w:r>
        <w:rPr>
          <w:rStyle w:val="a6"/>
          <w:rFonts w:ascii="Times New Roman" w:hAnsi="Times New Roman" w:cs="Times New Roman"/>
          <w:b w:val="0"/>
          <w:bCs/>
          <w:color w:val="auto"/>
        </w:rPr>
        <w:t>14</w:t>
      </w:r>
    </w:p>
    <w:p w:rsidR="00B442B3" w:rsidRPr="003C359A" w:rsidRDefault="00B442B3" w:rsidP="00497EA9">
      <w:pPr>
        <w:ind w:firstLine="4962"/>
        <w:rPr>
          <w:rFonts w:ascii="Times New Roman" w:hAnsi="Times New Roman" w:cs="Times New Roman"/>
          <w:b/>
        </w:rPr>
      </w:pPr>
    </w:p>
    <w:p w:rsidR="00497EA9" w:rsidRPr="00275995" w:rsidRDefault="00497EA9" w:rsidP="00497EA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97EA9" w:rsidRDefault="00B442B3" w:rsidP="00B442B3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Предельный норматив е</w:t>
      </w:r>
      <w:r w:rsidRPr="00B442B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жемесячного денежного поощрения и ежеквартальной премии по результатам работы должностных лиц и муниципальных служащих</w:t>
      </w:r>
    </w:p>
    <w:p w:rsidR="00B442B3" w:rsidRDefault="00B442B3" w:rsidP="00B442B3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d"/>
        <w:tblW w:w="0" w:type="auto"/>
        <w:tblLook w:val="04A0"/>
      </w:tblPr>
      <w:tblGrid>
        <w:gridCol w:w="3162"/>
        <w:gridCol w:w="3162"/>
        <w:gridCol w:w="3162"/>
      </w:tblGrid>
      <w:tr w:rsidR="00B442B3" w:rsidTr="00BB48BB">
        <w:tc>
          <w:tcPr>
            <w:tcW w:w="3162" w:type="dxa"/>
          </w:tcPr>
          <w:p w:rsidR="00B442B3" w:rsidRPr="00B442B3" w:rsidRDefault="00B442B3" w:rsidP="00B442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42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Наименование должностей </w:t>
            </w:r>
          </w:p>
        </w:tc>
        <w:tc>
          <w:tcPr>
            <w:tcW w:w="6324" w:type="dxa"/>
            <w:gridSpan w:val="2"/>
          </w:tcPr>
          <w:p w:rsidR="00B442B3" w:rsidRPr="00B442B3" w:rsidRDefault="00B442B3" w:rsidP="00B442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42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Предельный норматив размера ежемесячного денежного поощрения и ежеквартальной премии по результатам работы должностных лиц и муниципальных служащих </w:t>
            </w:r>
          </w:p>
        </w:tc>
      </w:tr>
      <w:tr w:rsidR="00B442B3" w:rsidTr="00B442B3">
        <w:tc>
          <w:tcPr>
            <w:tcW w:w="3162" w:type="dxa"/>
          </w:tcPr>
          <w:p w:rsidR="00B442B3" w:rsidRPr="00B442B3" w:rsidRDefault="00B442B3" w:rsidP="00B442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62" w:type="dxa"/>
          </w:tcPr>
          <w:p w:rsidR="00B442B3" w:rsidRPr="00B442B3" w:rsidRDefault="00B442B3" w:rsidP="00B442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42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Ежемесячное денежное поощрение</w:t>
            </w:r>
          </w:p>
        </w:tc>
        <w:tc>
          <w:tcPr>
            <w:tcW w:w="3162" w:type="dxa"/>
          </w:tcPr>
          <w:p w:rsidR="00B442B3" w:rsidRPr="00B442B3" w:rsidRDefault="00B442B3" w:rsidP="00B442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42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Ежеквартальная премия </w:t>
            </w:r>
          </w:p>
        </w:tc>
      </w:tr>
      <w:tr w:rsidR="00B442B3" w:rsidTr="00B442B3">
        <w:tc>
          <w:tcPr>
            <w:tcW w:w="3162" w:type="dxa"/>
          </w:tcPr>
          <w:p w:rsidR="00B442B3" w:rsidRPr="003C359A" w:rsidRDefault="00B442B3" w:rsidP="00B442B3">
            <w:pPr>
              <w:pStyle w:val="a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C359A">
              <w:rPr>
                <w:rFonts w:ascii="Times New Roman" w:hAnsi="Times New Roman" w:cs="Times New Roman"/>
                <w:sz w:val="28"/>
                <w:szCs w:val="28"/>
              </w:rPr>
              <w:t>Глава района</w:t>
            </w:r>
          </w:p>
        </w:tc>
        <w:tc>
          <w:tcPr>
            <w:tcW w:w="3162" w:type="dxa"/>
          </w:tcPr>
          <w:p w:rsidR="00B442B3" w:rsidRPr="00B442B3" w:rsidRDefault="00B93694" w:rsidP="00B936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530</w:t>
            </w:r>
          </w:p>
        </w:tc>
        <w:tc>
          <w:tcPr>
            <w:tcW w:w="3162" w:type="dxa"/>
          </w:tcPr>
          <w:p w:rsidR="00B442B3" w:rsidRPr="00B442B3" w:rsidRDefault="00B93694" w:rsidP="00B936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550</w:t>
            </w:r>
          </w:p>
        </w:tc>
      </w:tr>
      <w:tr w:rsidR="00B442B3" w:rsidTr="00B442B3">
        <w:tc>
          <w:tcPr>
            <w:tcW w:w="3162" w:type="dxa"/>
          </w:tcPr>
          <w:p w:rsidR="00B442B3" w:rsidRPr="003C359A" w:rsidRDefault="00B442B3" w:rsidP="00B442B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3C359A">
              <w:rPr>
                <w:rFonts w:ascii="Times New Roman" w:hAnsi="Times New Roman" w:cs="Times New Roman"/>
                <w:sz w:val="28"/>
                <w:szCs w:val="28"/>
              </w:rPr>
              <w:t>Первый заместитель главы района</w:t>
            </w:r>
          </w:p>
        </w:tc>
        <w:tc>
          <w:tcPr>
            <w:tcW w:w="3162" w:type="dxa"/>
          </w:tcPr>
          <w:p w:rsidR="00B442B3" w:rsidRPr="00B442B3" w:rsidRDefault="00B93694" w:rsidP="00B936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230</w:t>
            </w:r>
          </w:p>
        </w:tc>
        <w:tc>
          <w:tcPr>
            <w:tcW w:w="3162" w:type="dxa"/>
          </w:tcPr>
          <w:p w:rsidR="00B442B3" w:rsidRPr="00B442B3" w:rsidRDefault="00B93694" w:rsidP="00B936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390</w:t>
            </w:r>
          </w:p>
        </w:tc>
      </w:tr>
      <w:tr w:rsidR="00B442B3" w:rsidTr="00B442B3">
        <w:tc>
          <w:tcPr>
            <w:tcW w:w="3162" w:type="dxa"/>
          </w:tcPr>
          <w:p w:rsidR="00B442B3" w:rsidRPr="003C359A" w:rsidRDefault="00B442B3" w:rsidP="00B442B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3C359A">
              <w:rPr>
                <w:rFonts w:ascii="Times New Roman" w:hAnsi="Times New Roman" w:cs="Times New Roman"/>
                <w:sz w:val="28"/>
                <w:szCs w:val="28"/>
              </w:rPr>
              <w:t>Заместитель главы района</w:t>
            </w:r>
          </w:p>
        </w:tc>
        <w:tc>
          <w:tcPr>
            <w:tcW w:w="3162" w:type="dxa"/>
          </w:tcPr>
          <w:p w:rsidR="00B442B3" w:rsidRPr="00B442B3" w:rsidRDefault="00B93694" w:rsidP="00B936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230</w:t>
            </w:r>
          </w:p>
        </w:tc>
        <w:tc>
          <w:tcPr>
            <w:tcW w:w="3162" w:type="dxa"/>
          </w:tcPr>
          <w:p w:rsidR="00B442B3" w:rsidRPr="00B442B3" w:rsidRDefault="00B93694" w:rsidP="00B936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390</w:t>
            </w:r>
          </w:p>
        </w:tc>
      </w:tr>
      <w:tr w:rsidR="00B442B3" w:rsidTr="00B442B3">
        <w:tc>
          <w:tcPr>
            <w:tcW w:w="3162" w:type="dxa"/>
          </w:tcPr>
          <w:p w:rsidR="00B442B3" w:rsidRPr="003C359A" w:rsidRDefault="00B442B3" w:rsidP="00B442B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3C359A">
              <w:rPr>
                <w:rFonts w:ascii="Times New Roman" w:hAnsi="Times New Roman" w:cs="Times New Roman"/>
                <w:sz w:val="28"/>
                <w:szCs w:val="28"/>
              </w:rPr>
              <w:t>Руководитель аппарата</w:t>
            </w:r>
          </w:p>
        </w:tc>
        <w:tc>
          <w:tcPr>
            <w:tcW w:w="3162" w:type="dxa"/>
          </w:tcPr>
          <w:p w:rsidR="00B442B3" w:rsidRPr="00B442B3" w:rsidRDefault="00B93694" w:rsidP="00B936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230</w:t>
            </w:r>
          </w:p>
        </w:tc>
        <w:tc>
          <w:tcPr>
            <w:tcW w:w="3162" w:type="dxa"/>
          </w:tcPr>
          <w:p w:rsidR="00B442B3" w:rsidRPr="00B442B3" w:rsidRDefault="00B93694" w:rsidP="00B936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390</w:t>
            </w:r>
          </w:p>
        </w:tc>
      </w:tr>
      <w:tr w:rsidR="00B442B3" w:rsidTr="00B442B3">
        <w:tc>
          <w:tcPr>
            <w:tcW w:w="3162" w:type="dxa"/>
          </w:tcPr>
          <w:p w:rsidR="00B442B3" w:rsidRPr="003C359A" w:rsidRDefault="00B442B3" w:rsidP="00B442B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3C359A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</w:t>
            </w:r>
          </w:p>
        </w:tc>
        <w:tc>
          <w:tcPr>
            <w:tcW w:w="3162" w:type="dxa"/>
          </w:tcPr>
          <w:p w:rsidR="00B442B3" w:rsidRPr="00B442B3" w:rsidRDefault="00E66300" w:rsidP="00B936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B936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162" w:type="dxa"/>
          </w:tcPr>
          <w:p w:rsidR="00B442B3" w:rsidRPr="00B442B3" w:rsidRDefault="00B93694" w:rsidP="00B936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390</w:t>
            </w:r>
          </w:p>
        </w:tc>
      </w:tr>
      <w:tr w:rsidR="00B442B3" w:rsidTr="00B442B3">
        <w:tc>
          <w:tcPr>
            <w:tcW w:w="3162" w:type="dxa"/>
          </w:tcPr>
          <w:p w:rsidR="00B442B3" w:rsidRPr="003C359A" w:rsidRDefault="00B442B3" w:rsidP="00B442B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3C359A">
              <w:rPr>
                <w:rFonts w:ascii="Times New Roman" w:hAnsi="Times New Roman" w:cs="Times New Roman"/>
                <w:sz w:val="28"/>
                <w:szCs w:val="28"/>
              </w:rPr>
              <w:t>Начальник отдела, не входящего в состав иного структурного подразделения, заместитель начальника управления</w:t>
            </w:r>
          </w:p>
        </w:tc>
        <w:tc>
          <w:tcPr>
            <w:tcW w:w="3162" w:type="dxa"/>
          </w:tcPr>
          <w:p w:rsidR="00B442B3" w:rsidRPr="00B442B3" w:rsidRDefault="00B93694" w:rsidP="00B936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3162" w:type="dxa"/>
          </w:tcPr>
          <w:p w:rsidR="00B442B3" w:rsidRPr="00B442B3" w:rsidRDefault="00B93694" w:rsidP="00B936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180</w:t>
            </w:r>
          </w:p>
        </w:tc>
      </w:tr>
      <w:tr w:rsidR="00B442B3" w:rsidTr="00B442B3">
        <w:tc>
          <w:tcPr>
            <w:tcW w:w="3162" w:type="dxa"/>
          </w:tcPr>
          <w:p w:rsidR="00B442B3" w:rsidRPr="004E5B99" w:rsidRDefault="00B442B3" w:rsidP="00B442B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управления</w:t>
            </w:r>
          </w:p>
        </w:tc>
        <w:tc>
          <w:tcPr>
            <w:tcW w:w="3162" w:type="dxa"/>
          </w:tcPr>
          <w:p w:rsidR="00B442B3" w:rsidRPr="00B442B3" w:rsidRDefault="00B93694" w:rsidP="00B936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3162" w:type="dxa"/>
          </w:tcPr>
          <w:p w:rsidR="00B442B3" w:rsidRPr="00B442B3" w:rsidRDefault="00B93694" w:rsidP="00B936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180</w:t>
            </w:r>
          </w:p>
        </w:tc>
      </w:tr>
      <w:tr w:rsidR="00B93694" w:rsidTr="00B442B3">
        <w:tc>
          <w:tcPr>
            <w:tcW w:w="3162" w:type="dxa"/>
          </w:tcPr>
          <w:p w:rsidR="00B93694" w:rsidRDefault="00B93694" w:rsidP="00B442B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начальника отдела, не входящего в состав иного структурного подразделения </w:t>
            </w:r>
          </w:p>
        </w:tc>
        <w:tc>
          <w:tcPr>
            <w:tcW w:w="3162" w:type="dxa"/>
          </w:tcPr>
          <w:p w:rsidR="00B93694" w:rsidRDefault="00B93694" w:rsidP="00B936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3162" w:type="dxa"/>
          </w:tcPr>
          <w:p w:rsidR="00B93694" w:rsidRDefault="00B93694" w:rsidP="00B936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140</w:t>
            </w:r>
          </w:p>
        </w:tc>
      </w:tr>
      <w:tr w:rsidR="00B442B3" w:rsidTr="00B442B3">
        <w:tc>
          <w:tcPr>
            <w:tcW w:w="3162" w:type="dxa"/>
          </w:tcPr>
          <w:p w:rsidR="00B442B3" w:rsidRPr="003C359A" w:rsidRDefault="00E66300" w:rsidP="00E6630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  <w:r w:rsidR="00B442B3" w:rsidRPr="003C359A">
              <w:rPr>
                <w:rFonts w:ascii="Times New Roman" w:hAnsi="Times New Roman" w:cs="Times New Roman"/>
                <w:sz w:val="28"/>
                <w:szCs w:val="28"/>
              </w:rPr>
              <w:t>отдел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="00B442B3" w:rsidRPr="003C359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входящим в состав иного структурного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подразделения </w:t>
            </w:r>
          </w:p>
        </w:tc>
        <w:tc>
          <w:tcPr>
            <w:tcW w:w="3162" w:type="dxa"/>
          </w:tcPr>
          <w:p w:rsidR="00B442B3" w:rsidRPr="00B442B3" w:rsidRDefault="00E66300" w:rsidP="00B936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</w:t>
            </w:r>
            <w:r w:rsidR="00B936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3162" w:type="dxa"/>
          </w:tcPr>
          <w:p w:rsidR="00B442B3" w:rsidRPr="00B442B3" w:rsidRDefault="00B93694" w:rsidP="00B936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140</w:t>
            </w:r>
          </w:p>
        </w:tc>
      </w:tr>
      <w:tr w:rsidR="00B93694" w:rsidTr="00B442B3">
        <w:tc>
          <w:tcPr>
            <w:tcW w:w="3162" w:type="dxa"/>
          </w:tcPr>
          <w:p w:rsidR="00B93694" w:rsidRDefault="00B93694" w:rsidP="00B442B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Главный бухгалтер</w:t>
            </w:r>
          </w:p>
        </w:tc>
        <w:tc>
          <w:tcPr>
            <w:tcW w:w="3162" w:type="dxa"/>
          </w:tcPr>
          <w:p w:rsidR="00B93694" w:rsidRDefault="00B93694" w:rsidP="00B442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3162" w:type="dxa"/>
          </w:tcPr>
          <w:p w:rsidR="00B93694" w:rsidRDefault="00B93694" w:rsidP="00B442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140</w:t>
            </w:r>
          </w:p>
        </w:tc>
      </w:tr>
      <w:tr w:rsidR="00B442B3" w:rsidTr="00B442B3">
        <w:tc>
          <w:tcPr>
            <w:tcW w:w="3162" w:type="dxa"/>
          </w:tcPr>
          <w:p w:rsidR="00B442B3" w:rsidRPr="003C359A" w:rsidRDefault="00B442B3" w:rsidP="00B442B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заведующего отделом, входящим в состав иного структурного подразделения</w:t>
            </w:r>
          </w:p>
        </w:tc>
        <w:tc>
          <w:tcPr>
            <w:tcW w:w="3162" w:type="dxa"/>
          </w:tcPr>
          <w:p w:rsidR="00B442B3" w:rsidRPr="00B442B3" w:rsidRDefault="00950CEC" w:rsidP="00950C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3162" w:type="dxa"/>
          </w:tcPr>
          <w:p w:rsidR="00B442B3" w:rsidRPr="00B442B3" w:rsidRDefault="00950CEC" w:rsidP="00950C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140</w:t>
            </w:r>
          </w:p>
        </w:tc>
      </w:tr>
      <w:tr w:rsidR="00B442B3" w:rsidTr="00B442B3">
        <w:tc>
          <w:tcPr>
            <w:tcW w:w="3162" w:type="dxa"/>
          </w:tcPr>
          <w:p w:rsidR="00B442B3" w:rsidRPr="003C359A" w:rsidRDefault="00B442B3" w:rsidP="00B442B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3C359A">
              <w:rPr>
                <w:rFonts w:ascii="Times New Roman" w:hAnsi="Times New Roman" w:cs="Times New Roman"/>
                <w:sz w:val="28"/>
                <w:szCs w:val="28"/>
              </w:rPr>
              <w:t>Юрисконсульт</w:t>
            </w:r>
          </w:p>
        </w:tc>
        <w:tc>
          <w:tcPr>
            <w:tcW w:w="3162" w:type="dxa"/>
          </w:tcPr>
          <w:p w:rsidR="00B442B3" w:rsidRPr="00B442B3" w:rsidRDefault="00E66300" w:rsidP="00950C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950C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3162" w:type="dxa"/>
          </w:tcPr>
          <w:p w:rsidR="00B442B3" w:rsidRPr="00B442B3" w:rsidRDefault="00950CEC" w:rsidP="00950C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140</w:t>
            </w:r>
          </w:p>
        </w:tc>
      </w:tr>
      <w:tr w:rsidR="00B442B3" w:rsidTr="00B442B3">
        <w:tc>
          <w:tcPr>
            <w:tcW w:w="3162" w:type="dxa"/>
          </w:tcPr>
          <w:p w:rsidR="00B442B3" w:rsidRPr="003C359A" w:rsidRDefault="00B442B3" w:rsidP="00B442B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3C359A">
              <w:rPr>
                <w:rFonts w:ascii="Times New Roman" w:hAnsi="Times New Roman" w:cs="Times New Roman"/>
                <w:sz w:val="28"/>
                <w:szCs w:val="28"/>
              </w:rPr>
              <w:t>Консультант</w:t>
            </w:r>
          </w:p>
        </w:tc>
        <w:tc>
          <w:tcPr>
            <w:tcW w:w="3162" w:type="dxa"/>
          </w:tcPr>
          <w:p w:rsidR="00B442B3" w:rsidRPr="00B442B3" w:rsidRDefault="00E66300" w:rsidP="00950C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950C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162" w:type="dxa"/>
          </w:tcPr>
          <w:p w:rsidR="00B442B3" w:rsidRPr="00B442B3" w:rsidRDefault="00950CEC" w:rsidP="00950C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140</w:t>
            </w:r>
          </w:p>
        </w:tc>
      </w:tr>
      <w:tr w:rsidR="00B442B3" w:rsidTr="00B442B3">
        <w:tc>
          <w:tcPr>
            <w:tcW w:w="3162" w:type="dxa"/>
          </w:tcPr>
          <w:p w:rsidR="00B442B3" w:rsidRPr="003C359A" w:rsidRDefault="00B442B3" w:rsidP="00B442B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3C359A"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</w:p>
        </w:tc>
        <w:tc>
          <w:tcPr>
            <w:tcW w:w="3162" w:type="dxa"/>
          </w:tcPr>
          <w:p w:rsidR="00B442B3" w:rsidRPr="00B442B3" w:rsidRDefault="00E66300" w:rsidP="00950C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950C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3162" w:type="dxa"/>
          </w:tcPr>
          <w:p w:rsidR="00B442B3" w:rsidRPr="00B442B3" w:rsidRDefault="00950CEC" w:rsidP="00950C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140</w:t>
            </w:r>
          </w:p>
        </w:tc>
      </w:tr>
      <w:tr w:rsidR="00B442B3" w:rsidTr="00B442B3">
        <w:tc>
          <w:tcPr>
            <w:tcW w:w="3162" w:type="dxa"/>
          </w:tcPr>
          <w:p w:rsidR="00B442B3" w:rsidRPr="003C359A" w:rsidRDefault="00B442B3" w:rsidP="00B442B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3C359A"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3162" w:type="dxa"/>
          </w:tcPr>
          <w:p w:rsidR="00B442B3" w:rsidRPr="00B442B3" w:rsidRDefault="00E66300" w:rsidP="00950C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950C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3162" w:type="dxa"/>
          </w:tcPr>
          <w:p w:rsidR="00B442B3" w:rsidRPr="00B442B3" w:rsidRDefault="00950CEC" w:rsidP="00950C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140</w:t>
            </w:r>
          </w:p>
        </w:tc>
      </w:tr>
    </w:tbl>
    <w:p w:rsidR="00B442B3" w:rsidRPr="00B442B3" w:rsidRDefault="00B442B3" w:rsidP="00B442B3">
      <w:pPr>
        <w:jc w:val="center"/>
        <w:rPr>
          <w:color w:val="000000" w:themeColor="text1"/>
        </w:rPr>
      </w:pPr>
    </w:p>
    <w:p w:rsidR="006A6A87" w:rsidRPr="006A6A87" w:rsidRDefault="006A6A87" w:rsidP="006A6A87"/>
    <w:p w:rsidR="00680A36" w:rsidRPr="004E5B99" w:rsidRDefault="003C359A" w:rsidP="004E5B99">
      <w:pPr>
        <w:pStyle w:val="1"/>
        <w:spacing w:before="0" w:after="0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tab/>
      </w:r>
      <w:r w:rsidR="00E66300" w:rsidRPr="00E66300">
        <w:rPr>
          <w:b w:val="0"/>
          <w:color w:val="000000" w:themeColor="text1"/>
        </w:rPr>
        <w:t>2</w:t>
      </w:r>
      <w:r w:rsidR="00275995" w:rsidRPr="00E6630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.  </w:t>
      </w:r>
      <w:r w:rsidR="00680A36" w:rsidRPr="004E5B99">
        <w:rPr>
          <w:rFonts w:ascii="Times New Roman" w:hAnsi="Times New Roman" w:cs="Times New Roman"/>
          <w:b w:val="0"/>
          <w:color w:val="auto"/>
          <w:sz w:val="28"/>
          <w:szCs w:val="28"/>
        </w:rPr>
        <w:t>Настоящее решение вступает в силу с</w:t>
      </w:r>
      <w:r w:rsidR="00950CE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01.06.2025 года.</w:t>
      </w:r>
    </w:p>
    <w:p w:rsidR="00275995" w:rsidRPr="00275995" w:rsidRDefault="00275995" w:rsidP="0027599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75995" w:rsidRPr="005435B6" w:rsidRDefault="00275995" w:rsidP="0027599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E5A39" w:rsidRDefault="004E5A39" w:rsidP="004E5A39">
      <w:pPr>
        <w:ind w:right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Кадошкинского                      </w:t>
      </w:r>
      <w:r w:rsidR="00FA4F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Председатель Совета депутатов                                  </w:t>
      </w:r>
    </w:p>
    <w:p w:rsidR="004E5B99" w:rsidRDefault="004E5A39" w:rsidP="004E5A39">
      <w:pPr>
        <w:ind w:left="1985" w:hanging="1985"/>
        <w:jc w:val="both"/>
        <w:rPr>
          <w:rFonts w:ascii="Times New Roman" w:hAnsi="Times New Roman" w:cs="Times New Roman"/>
          <w:sz w:val="28"/>
          <w:szCs w:val="28"/>
        </w:rPr>
      </w:pPr>
      <w:r w:rsidRPr="007A1B4F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4E5B99">
        <w:rPr>
          <w:rFonts w:ascii="Times New Roman" w:hAnsi="Times New Roman" w:cs="Times New Roman"/>
          <w:sz w:val="28"/>
          <w:szCs w:val="28"/>
        </w:rPr>
        <w:t xml:space="preserve">                        Кадошкинского муниципального района</w:t>
      </w:r>
    </w:p>
    <w:p w:rsidR="00FA4F32" w:rsidRDefault="004E5B99" w:rsidP="004E5B99">
      <w:pPr>
        <w:ind w:left="1985" w:hanging="19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Республики Мордовия                 </w:t>
      </w:r>
      <w:r w:rsidR="00FA4F32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Республики Мордовия</w:t>
      </w:r>
    </w:p>
    <w:p w:rsidR="00275995" w:rsidRPr="005435B6" w:rsidRDefault="00FA4F32" w:rsidP="004E5B99">
      <w:pPr>
        <w:ind w:left="1985" w:hanging="19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4E5A39">
        <w:rPr>
          <w:rFonts w:ascii="Times New Roman" w:hAnsi="Times New Roman" w:cs="Times New Roman"/>
          <w:sz w:val="28"/>
          <w:szCs w:val="28"/>
        </w:rPr>
        <w:t>А.В.Чаткин                                                      В.Н.Кудряшкин</w:t>
      </w:r>
    </w:p>
    <w:p w:rsidR="00275995" w:rsidRPr="005435B6" w:rsidRDefault="00275995" w:rsidP="0027599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13BE2" w:rsidRDefault="00313BE2" w:rsidP="00275995"/>
    <w:p w:rsidR="004E5B99" w:rsidRDefault="004E5B99" w:rsidP="00275995"/>
    <w:p w:rsidR="00231D9C" w:rsidRDefault="00231D9C" w:rsidP="00275995"/>
    <w:sectPr w:rsidR="00231D9C" w:rsidSect="00DF7550">
      <w:pgSz w:w="11906" w:h="16838"/>
      <w:pgMar w:top="851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75995"/>
    <w:rsid w:val="00043B82"/>
    <w:rsid w:val="00051756"/>
    <w:rsid w:val="00094EF1"/>
    <w:rsid w:val="000C4F20"/>
    <w:rsid w:val="000F3A35"/>
    <w:rsid w:val="001471F6"/>
    <w:rsid w:val="001A1DFC"/>
    <w:rsid w:val="001B44EF"/>
    <w:rsid w:val="00231D9C"/>
    <w:rsid w:val="00275995"/>
    <w:rsid w:val="002D567B"/>
    <w:rsid w:val="00313BE2"/>
    <w:rsid w:val="003244D5"/>
    <w:rsid w:val="003A1B5B"/>
    <w:rsid w:val="003C359A"/>
    <w:rsid w:val="003D2F2C"/>
    <w:rsid w:val="003D35C1"/>
    <w:rsid w:val="004139D6"/>
    <w:rsid w:val="00497EA9"/>
    <w:rsid w:val="004C68C4"/>
    <w:rsid w:val="004E5A39"/>
    <w:rsid w:val="004E5B99"/>
    <w:rsid w:val="004F0ACE"/>
    <w:rsid w:val="004F432E"/>
    <w:rsid w:val="00532299"/>
    <w:rsid w:val="005475C3"/>
    <w:rsid w:val="0058181D"/>
    <w:rsid w:val="006471D8"/>
    <w:rsid w:val="00650E4D"/>
    <w:rsid w:val="0065545B"/>
    <w:rsid w:val="00680A36"/>
    <w:rsid w:val="00691050"/>
    <w:rsid w:val="006A6A87"/>
    <w:rsid w:val="006B2481"/>
    <w:rsid w:val="00714044"/>
    <w:rsid w:val="007526B2"/>
    <w:rsid w:val="00754FD3"/>
    <w:rsid w:val="0076023A"/>
    <w:rsid w:val="007B5AAE"/>
    <w:rsid w:val="007D4134"/>
    <w:rsid w:val="007D696B"/>
    <w:rsid w:val="0082274A"/>
    <w:rsid w:val="008368F6"/>
    <w:rsid w:val="00841C89"/>
    <w:rsid w:val="008F3FE8"/>
    <w:rsid w:val="00920B35"/>
    <w:rsid w:val="009211E8"/>
    <w:rsid w:val="00930050"/>
    <w:rsid w:val="00936F5E"/>
    <w:rsid w:val="00950CEC"/>
    <w:rsid w:val="009F35E9"/>
    <w:rsid w:val="00AC3199"/>
    <w:rsid w:val="00AC5D82"/>
    <w:rsid w:val="00B24021"/>
    <w:rsid w:val="00B27B60"/>
    <w:rsid w:val="00B442B3"/>
    <w:rsid w:val="00B627D6"/>
    <w:rsid w:val="00B93694"/>
    <w:rsid w:val="00BA59F6"/>
    <w:rsid w:val="00BC70E8"/>
    <w:rsid w:val="00CE0B52"/>
    <w:rsid w:val="00CF7CAC"/>
    <w:rsid w:val="00D26285"/>
    <w:rsid w:val="00D358B8"/>
    <w:rsid w:val="00D41902"/>
    <w:rsid w:val="00DF7550"/>
    <w:rsid w:val="00E12C0E"/>
    <w:rsid w:val="00E37B29"/>
    <w:rsid w:val="00E66300"/>
    <w:rsid w:val="00E84108"/>
    <w:rsid w:val="00EB068C"/>
    <w:rsid w:val="00ED38CB"/>
    <w:rsid w:val="00F02D50"/>
    <w:rsid w:val="00F12AE9"/>
    <w:rsid w:val="00F71181"/>
    <w:rsid w:val="00F73592"/>
    <w:rsid w:val="00F93090"/>
    <w:rsid w:val="00FA4F32"/>
    <w:rsid w:val="00FF47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9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75995"/>
    <w:pPr>
      <w:spacing w:before="108" w:after="108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995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275995"/>
    <w:rPr>
      <w:rFonts w:cs="Times New Roman"/>
      <w:b/>
      <w:bCs/>
      <w:color w:val="008000"/>
    </w:rPr>
  </w:style>
  <w:style w:type="paragraph" w:styleId="a4">
    <w:name w:val="Body Text Indent"/>
    <w:basedOn w:val="a"/>
    <w:link w:val="a5"/>
    <w:rsid w:val="00275995"/>
    <w:pPr>
      <w:widowControl/>
      <w:suppressAutoHyphens/>
      <w:autoSpaceDE/>
      <w:autoSpaceDN/>
      <w:adjustRightInd/>
      <w:spacing w:after="120"/>
      <w:ind w:left="283"/>
    </w:pPr>
    <w:rPr>
      <w:rFonts w:ascii="Times New Roman" w:hAnsi="Times New Roman" w:cs="Times New Roman"/>
      <w:lang w:val="en-US" w:eastAsia="ar-SA"/>
    </w:rPr>
  </w:style>
  <w:style w:type="character" w:customStyle="1" w:styleId="a5">
    <w:name w:val="Основной текст с отступом Знак"/>
    <w:basedOn w:val="a0"/>
    <w:link w:val="a4"/>
    <w:rsid w:val="00275995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a6">
    <w:name w:val="Цветовое выделение"/>
    <w:uiPriority w:val="99"/>
    <w:rsid w:val="00275995"/>
    <w:rPr>
      <w:b/>
      <w:color w:val="000080"/>
    </w:rPr>
  </w:style>
  <w:style w:type="paragraph" w:customStyle="1" w:styleId="a7">
    <w:name w:val="Комментарий"/>
    <w:basedOn w:val="a"/>
    <w:next w:val="a"/>
    <w:uiPriority w:val="99"/>
    <w:rsid w:val="00275995"/>
    <w:pPr>
      <w:ind w:left="170"/>
      <w:jc w:val="both"/>
    </w:pPr>
    <w:rPr>
      <w:i/>
      <w:iCs/>
      <w:color w:val="800080"/>
    </w:rPr>
  </w:style>
  <w:style w:type="paragraph" w:customStyle="1" w:styleId="a8">
    <w:name w:val="Нормальный (таблица)"/>
    <w:basedOn w:val="a"/>
    <w:next w:val="a"/>
    <w:uiPriority w:val="99"/>
    <w:rsid w:val="00275995"/>
    <w:pPr>
      <w:jc w:val="both"/>
    </w:pPr>
  </w:style>
  <w:style w:type="paragraph" w:customStyle="1" w:styleId="a9">
    <w:name w:val="Таблицы (моноширинный)"/>
    <w:basedOn w:val="a"/>
    <w:next w:val="a"/>
    <w:uiPriority w:val="99"/>
    <w:rsid w:val="00275995"/>
    <w:pPr>
      <w:jc w:val="both"/>
    </w:pPr>
    <w:rPr>
      <w:rFonts w:ascii="Courier New" w:hAnsi="Courier New" w:cs="Courier New"/>
    </w:rPr>
  </w:style>
  <w:style w:type="paragraph" w:customStyle="1" w:styleId="aa">
    <w:name w:val="Прижатый влево"/>
    <w:basedOn w:val="a"/>
    <w:next w:val="a"/>
    <w:uiPriority w:val="99"/>
    <w:rsid w:val="00275995"/>
  </w:style>
  <w:style w:type="paragraph" w:customStyle="1" w:styleId="ConsNormal">
    <w:name w:val="ConsNormal"/>
    <w:rsid w:val="00680A36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F93090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93090"/>
    <w:rPr>
      <w:rFonts w:ascii="Segoe UI" w:eastAsia="Times New Roman" w:hAnsi="Segoe UI" w:cs="Segoe UI"/>
      <w:sz w:val="18"/>
      <w:szCs w:val="18"/>
      <w:lang w:eastAsia="ru-RU"/>
    </w:rPr>
  </w:style>
  <w:style w:type="table" w:styleId="ad">
    <w:name w:val="Table Grid"/>
    <w:basedOn w:val="a1"/>
    <w:uiPriority w:val="59"/>
    <w:rsid w:val="008227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8858441.0" TargetMode="External"/><Relationship Id="rId4" Type="http://schemas.openxmlformats.org/officeDocument/2006/relationships/hyperlink" Target="garantF1://8858441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770</Words>
  <Characters>4394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Ольга</cp:lastModifiedBy>
  <cp:revision>14</cp:revision>
  <cp:lastPrinted>2023-11-10T07:32:00Z</cp:lastPrinted>
  <dcterms:created xsi:type="dcterms:W3CDTF">2023-11-10T06:46:00Z</dcterms:created>
  <dcterms:modified xsi:type="dcterms:W3CDTF">2025-04-22T08:06:00Z</dcterms:modified>
</cp:coreProperties>
</file>