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305" w:rsidRDefault="003E3305" w:rsidP="003E3305">
      <w:pPr>
        <w:pStyle w:val="a3"/>
        <w:rPr>
          <w:rFonts w:ascii="Calibri" w:eastAsia="Times New Roman" w:hAnsi="Calibri" w:cs="Times New Roman"/>
        </w:rPr>
      </w:pPr>
    </w:p>
    <w:p w:rsidR="003E3305" w:rsidRPr="003E3305" w:rsidRDefault="003E3305" w:rsidP="003E33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>Республика Мордовия</w:t>
      </w:r>
    </w:p>
    <w:p w:rsidR="003E3305" w:rsidRPr="003E3305" w:rsidRDefault="003E3305" w:rsidP="003E33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>Кадошкинский</w:t>
      </w:r>
      <w:proofErr w:type="spellEnd"/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муниципальный район</w:t>
      </w:r>
    </w:p>
    <w:p w:rsidR="003E3305" w:rsidRPr="003E3305" w:rsidRDefault="003E3305" w:rsidP="003E3305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Совет депутатов </w:t>
      </w:r>
      <w:proofErr w:type="spellStart"/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>Паевского</w:t>
      </w:r>
      <w:proofErr w:type="spellEnd"/>
      <w:r w:rsidRPr="003E3305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E3305" w:rsidRPr="00706CD6" w:rsidRDefault="003E3305" w:rsidP="003E3305">
      <w:pPr>
        <w:autoSpaceDE w:val="0"/>
        <w:autoSpaceDN w:val="0"/>
        <w:adjustRightInd w:val="0"/>
        <w:ind w:left="1612" w:hanging="892"/>
        <w:jc w:val="center"/>
        <w:rPr>
          <w:rFonts w:ascii="Calibri" w:eastAsia="Times New Roman" w:hAnsi="Calibri" w:cs="Times New Roman"/>
          <w:b/>
          <w:bCs/>
          <w:szCs w:val="28"/>
        </w:rPr>
      </w:pPr>
    </w:p>
    <w:p w:rsidR="003E3305" w:rsidRPr="00226A26" w:rsidRDefault="003E3305" w:rsidP="003E3305">
      <w:pPr>
        <w:jc w:val="center"/>
        <w:rPr>
          <w:rFonts w:ascii="Calibri" w:eastAsia="Times New Roman" w:hAnsi="Calibri" w:cs="Times New Roman"/>
          <w:b/>
          <w:bCs/>
          <w:sz w:val="32"/>
          <w:szCs w:val="32"/>
        </w:rPr>
      </w:pPr>
      <w:proofErr w:type="gramStart"/>
      <w:r w:rsidRPr="00790A86">
        <w:rPr>
          <w:rFonts w:ascii="Calibri" w:eastAsia="Times New Roman" w:hAnsi="Calibri" w:cs="Times New Roman"/>
          <w:b/>
          <w:bCs/>
          <w:sz w:val="32"/>
          <w:szCs w:val="32"/>
        </w:rPr>
        <w:t>Р</w:t>
      </w:r>
      <w:proofErr w:type="gramEnd"/>
      <w:r w:rsidRPr="00790A86">
        <w:rPr>
          <w:rFonts w:ascii="Calibri" w:eastAsia="Times New Roman" w:hAnsi="Calibri" w:cs="Times New Roman"/>
          <w:b/>
          <w:bCs/>
          <w:sz w:val="32"/>
          <w:szCs w:val="32"/>
        </w:rPr>
        <w:t xml:space="preserve"> Е Ш Е Н И Е</w:t>
      </w:r>
      <w:r>
        <w:rPr>
          <w:rFonts w:ascii="Calibri" w:eastAsia="Times New Roman" w:hAnsi="Calibri" w:cs="Times New Roman"/>
          <w:b/>
          <w:bCs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 10</w:t>
      </w:r>
      <w:r>
        <w:rPr>
          <w:rFonts w:ascii="Times New Roman" w:hAnsi="Times New Roman"/>
          <w:b/>
          <w:sz w:val="28"/>
          <w:szCs w:val="28"/>
        </w:rPr>
        <w:t>6</w:t>
      </w:r>
    </w:p>
    <w:p w:rsidR="003E3305" w:rsidRPr="00FF52C0" w:rsidRDefault="003E3305" w:rsidP="003E3305">
      <w:pPr>
        <w:pStyle w:val="ConsTitle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FF52C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Шестьдесят третей внеочередной</w:t>
      </w:r>
      <w:r w:rsidRPr="00FF52C0">
        <w:rPr>
          <w:rFonts w:ascii="Times New Roman" w:hAnsi="Times New Roman" w:cs="Times New Roman"/>
          <w:sz w:val="28"/>
          <w:szCs w:val="28"/>
        </w:rPr>
        <w:t xml:space="preserve"> сессии Совета депутатов </w:t>
      </w:r>
    </w:p>
    <w:p w:rsidR="003E3305" w:rsidRPr="00FF52C0" w:rsidRDefault="003E3305" w:rsidP="003E33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F52C0">
        <w:rPr>
          <w:rFonts w:ascii="Times New Roman" w:eastAsia="Times New Roman" w:hAnsi="Times New Roman" w:cs="Times New Roman"/>
          <w:b/>
          <w:bCs/>
          <w:sz w:val="28"/>
          <w:szCs w:val="28"/>
        </w:rPr>
        <w:t>Паевского</w:t>
      </w:r>
      <w:proofErr w:type="spellEnd"/>
      <w:r w:rsidRPr="00FF52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</w:p>
    <w:p w:rsidR="003E3305" w:rsidRPr="00FF52C0" w:rsidRDefault="003E3305" w:rsidP="003E33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F52C0">
        <w:rPr>
          <w:rFonts w:ascii="Times New Roman" w:eastAsia="Times New Roman" w:hAnsi="Times New Roman" w:cs="Times New Roman"/>
          <w:b/>
          <w:bCs/>
          <w:sz w:val="28"/>
          <w:szCs w:val="28"/>
        </w:rPr>
        <w:t>Кадошкинского</w:t>
      </w:r>
      <w:proofErr w:type="spellEnd"/>
      <w:r w:rsidRPr="00FF52C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муниципального района</w:t>
      </w:r>
    </w:p>
    <w:p w:rsidR="003E3305" w:rsidRPr="00FF52C0" w:rsidRDefault="003E3305" w:rsidP="003E33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F52C0">
        <w:rPr>
          <w:rFonts w:ascii="Times New Roman" w:eastAsia="Times New Roman" w:hAnsi="Times New Roman" w:cs="Times New Roman"/>
          <w:b/>
          <w:bCs/>
          <w:sz w:val="28"/>
          <w:szCs w:val="28"/>
        </w:rPr>
        <w:t>Второго созыва</w:t>
      </w:r>
    </w:p>
    <w:p w:rsidR="003E3305" w:rsidRPr="00F95341" w:rsidRDefault="003E3305" w:rsidP="003E3305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E3305" w:rsidRPr="007A403C" w:rsidRDefault="003E3305" w:rsidP="003E3305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аево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ноября  </w:t>
      </w:r>
      <w:r w:rsidRPr="007A403C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4 года</w:t>
      </w:r>
      <w:r w:rsidRPr="007A40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Pr="007A403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E54A7" w:rsidRDefault="005E54A7" w:rsidP="005E54A7">
      <w:pPr>
        <w:rPr>
          <w:rFonts w:ascii="Times New Roman" w:hAnsi="Times New Roman" w:cs="Times New Roman"/>
        </w:rPr>
      </w:pPr>
    </w:p>
    <w:p w:rsidR="005E54A7" w:rsidRDefault="005E54A7" w:rsidP="005E54A7">
      <w:pPr>
        <w:rPr>
          <w:rFonts w:ascii="Times New Roman" w:hAnsi="Times New Roman" w:cs="Times New Roman"/>
        </w:rPr>
      </w:pPr>
    </w:p>
    <w:p w:rsidR="005E54A7" w:rsidRPr="005E54A7" w:rsidRDefault="005E54A7" w:rsidP="005E54A7">
      <w:pPr>
        <w:rPr>
          <w:rFonts w:ascii="Times New Roman" w:hAnsi="Times New Roman" w:cs="Times New Roman"/>
          <w:sz w:val="28"/>
          <w:szCs w:val="28"/>
        </w:rPr>
      </w:pPr>
    </w:p>
    <w:p w:rsidR="00F7447E" w:rsidRPr="00F7447E" w:rsidRDefault="005E54A7" w:rsidP="00F7447E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F7447E">
        <w:rPr>
          <w:rFonts w:ascii="Times New Roman" w:hAnsi="Times New Roman" w:cs="Times New Roman"/>
          <w:sz w:val="28"/>
          <w:szCs w:val="28"/>
        </w:rPr>
        <w:t xml:space="preserve">О  вынесении на публичные  слушания проект                                                                                     бюджета </w:t>
      </w:r>
      <w:proofErr w:type="spellStart"/>
      <w:r w:rsidRPr="00F7447E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Pr="00F7447E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proofErr w:type="spellStart"/>
      <w:r w:rsidR="00F7447E" w:rsidRPr="00F7447E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F7447E" w:rsidRPr="00F7447E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r w:rsidR="00F7447E" w:rsidRPr="00F7447E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</w:p>
    <w:p w:rsidR="005E54A7" w:rsidRPr="00F7447E" w:rsidRDefault="005E54A7" w:rsidP="00F7447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54A7" w:rsidRPr="005E54A7" w:rsidRDefault="005E54A7" w:rsidP="005E54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E54A7" w:rsidRPr="005E54A7" w:rsidRDefault="005E54A7" w:rsidP="005E54A7">
      <w:pPr>
        <w:spacing w:after="139"/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  Руководствуясь </w:t>
      </w:r>
      <w:r w:rsidR="00A6187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F4221">
        <w:rPr>
          <w:rFonts w:ascii="Times New Roman" w:hAnsi="Times New Roman" w:cs="Times New Roman"/>
          <w:sz w:val="28"/>
          <w:szCs w:val="28"/>
        </w:rPr>
        <w:t>ст. 1</w:t>
      </w:r>
      <w:r w:rsidR="00A61871" w:rsidRPr="00CF4221">
        <w:rPr>
          <w:rFonts w:ascii="Times New Roman" w:hAnsi="Times New Roman" w:cs="Times New Roman"/>
          <w:sz w:val="28"/>
          <w:szCs w:val="28"/>
        </w:rPr>
        <w:t>7</w:t>
      </w:r>
      <w:r w:rsidRPr="00CF4221">
        <w:rPr>
          <w:rFonts w:ascii="Times New Roman" w:hAnsi="Times New Roman" w:cs="Times New Roman"/>
          <w:sz w:val="28"/>
          <w:szCs w:val="28"/>
        </w:rPr>
        <w:t xml:space="preserve"> Устава</w:t>
      </w:r>
      <w:r w:rsidRPr="005E54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54A7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Pr="005E54A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E54A7">
        <w:rPr>
          <w:rFonts w:ascii="Times New Roman" w:hAnsi="Times New Roman" w:cs="Times New Roman"/>
          <w:sz w:val="28"/>
          <w:szCs w:val="28"/>
        </w:rPr>
        <w:t>Кадошкинского</w:t>
      </w:r>
      <w:proofErr w:type="spellEnd"/>
      <w:r w:rsidRPr="005E54A7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Мордовия, </w:t>
      </w:r>
      <w:r w:rsidRPr="005E54A7">
        <w:rPr>
          <w:rFonts w:ascii="Times New Roman" w:hAnsi="Times New Roman" w:cs="Times New Roman"/>
          <w:bCs/>
          <w:sz w:val="28"/>
          <w:szCs w:val="28"/>
        </w:rPr>
        <w:t xml:space="preserve">Федеральным законом  от 6 октября 2003г. №131-ФЗ «Об общих принципах организации местного самоуправления в Российской Федерации»,  </w:t>
      </w:r>
      <w:r w:rsidRPr="005E54A7">
        <w:rPr>
          <w:rFonts w:ascii="Times New Roman" w:hAnsi="Times New Roman" w:cs="Times New Roman"/>
          <w:sz w:val="28"/>
          <w:szCs w:val="28"/>
        </w:rPr>
        <w:t>Положением «О публичных слушаниях»</w:t>
      </w:r>
      <w:proofErr w:type="gramStart"/>
      <w:r w:rsidRPr="005E54A7">
        <w:rPr>
          <w:rFonts w:ascii="Times New Roman" w:hAnsi="Times New Roman" w:cs="Times New Roman"/>
          <w:sz w:val="28"/>
          <w:szCs w:val="28"/>
        </w:rPr>
        <w:t>,у</w:t>
      </w:r>
      <w:proofErr w:type="gramEnd"/>
      <w:r w:rsidRPr="005E54A7">
        <w:rPr>
          <w:rFonts w:ascii="Times New Roman" w:hAnsi="Times New Roman" w:cs="Times New Roman"/>
          <w:sz w:val="28"/>
          <w:szCs w:val="28"/>
        </w:rPr>
        <w:t xml:space="preserve">твержденным решение </w:t>
      </w:r>
      <w:r w:rsidR="00A61871">
        <w:rPr>
          <w:rFonts w:ascii="Times New Roman" w:hAnsi="Times New Roman" w:cs="Times New Roman"/>
          <w:sz w:val="28"/>
          <w:szCs w:val="28"/>
        </w:rPr>
        <w:t>№ 19</w:t>
      </w:r>
      <w:r w:rsidR="00A61871" w:rsidRPr="00A61871">
        <w:rPr>
          <w:rFonts w:ascii="Times New Roman" w:hAnsi="Times New Roman" w:cs="Times New Roman"/>
          <w:sz w:val="28"/>
          <w:szCs w:val="28"/>
        </w:rPr>
        <w:t xml:space="preserve"> трет</w:t>
      </w:r>
      <w:r w:rsidR="00A61871">
        <w:rPr>
          <w:rFonts w:ascii="Times New Roman" w:hAnsi="Times New Roman" w:cs="Times New Roman"/>
          <w:sz w:val="28"/>
          <w:szCs w:val="28"/>
        </w:rPr>
        <w:t>ь</w:t>
      </w:r>
      <w:r w:rsidR="00A61871" w:rsidRPr="00A61871">
        <w:rPr>
          <w:rFonts w:ascii="Times New Roman" w:hAnsi="Times New Roman" w:cs="Times New Roman"/>
          <w:sz w:val="28"/>
          <w:szCs w:val="28"/>
        </w:rPr>
        <w:t xml:space="preserve">ей </w:t>
      </w:r>
      <w:r w:rsidRPr="00A61871">
        <w:rPr>
          <w:rFonts w:ascii="Times New Roman" w:hAnsi="Times New Roman" w:cs="Times New Roman"/>
          <w:sz w:val="28"/>
          <w:szCs w:val="28"/>
        </w:rPr>
        <w:t xml:space="preserve"> сессии Совета депутатов </w:t>
      </w:r>
      <w:proofErr w:type="spellStart"/>
      <w:r w:rsidRPr="00A61871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="00A61871" w:rsidRPr="00A61871">
        <w:rPr>
          <w:rFonts w:ascii="Times New Roman" w:hAnsi="Times New Roman" w:cs="Times New Roman"/>
          <w:sz w:val="28"/>
          <w:szCs w:val="28"/>
        </w:rPr>
        <w:t xml:space="preserve"> сельского поселения  от 21 октября  2019</w:t>
      </w:r>
      <w:r w:rsidRPr="00A61871">
        <w:rPr>
          <w:rFonts w:ascii="Times New Roman" w:hAnsi="Times New Roman" w:cs="Times New Roman"/>
          <w:sz w:val="28"/>
          <w:szCs w:val="28"/>
        </w:rPr>
        <w:t xml:space="preserve"> года, Совет депутатов </w:t>
      </w:r>
      <w:proofErr w:type="spellStart"/>
      <w:r w:rsidRPr="00A61871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Pr="00A61871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Pr="005E54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4A7" w:rsidRPr="005E54A7" w:rsidRDefault="005E54A7" w:rsidP="005E54A7">
      <w:pPr>
        <w:jc w:val="center"/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>РЕШИЛ:</w:t>
      </w:r>
    </w:p>
    <w:p w:rsidR="00C92A88" w:rsidRDefault="005E54A7" w:rsidP="005E54A7">
      <w:pPr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54A7">
        <w:rPr>
          <w:rFonts w:ascii="Times New Roman" w:hAnsi="Times New Roman" w:cs="Times New Roman"/>
          <w:sz w:val="28"/>
          <w:szCs w:val="28"/>
        </w:rPr>
        <w:t xml:space="preserve">1.Опубликовать и вынести на публичные слушания проект  бюджета </w:t>
      </w:r>
      <w:proofErr w:type="spellStart"/>
      <w:r w:rsidRPr="005E54A7">
        <w:rPr>
          <w:rFonts w:ascii="Times New Roman" w:hAnsi="Times New Roman" w:cs="Times New Roman"/>
          <w:sz w:val="28"/>
          <w:szCs w:val="28"/>
        </w:rPr>
        <w:t>Паевск</w:t>
      </w:r>
      <w:r w:rsidR="003E3305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E3305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spellStart"/>
      <w:r w:rsidR="003E3305">
        <w:rPr>
          <w:rFonts w:ascii="Times New Roman" w:hAnsi="Times New Roman" w:cs="Times New Roman"/>
          <w:sz w:val="28"/>
          <w:szCs w:val="28"/>
        </w:rPr>
        <w:t>поселения</w:t>
      </w:r>
      <w:r w:rsidR="00F7447E">
        <w:rPr>
          <w:rFonts w:ascii="Times New Roman" w:hAnsi="Times New Roman" w:cs="Times New Roman"/>
          <w:sz w:val="28"/>
          <w:szCs w:val="28"/>
        </w:rPr>
        <w:t>Кадошкинского</w:t>
      </w:r>
      <w:proofErr w:type="spellEnd"/>
      <w:r w:rsidR="00F7447E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Мордовия </w:t>
      </w:r>
      <w:r w:rsidR="003E3305">
        <w:rPr>
          <w:rFonts w:ascii="Times New Roman" w:hAnsi="Times New Roman" w:cs="Times New Roman"/>
          <w:sz w:val="28"/>
          <w:szCs w:val="28"/>
        </w:rPr>
        <w:t xml:space="preserve">  на 2025 год  и на плановый 2026-2027</w:t>
      </w:r>
      <w:r w:rsidR="00F7447E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5E54A7">
        <w:rPr>
          <w:rFonts w:ascii="Times New Roman" w:hAnsi="Times New Roman" w:cs="Times New Roman"/>
          <w:sz w:val="28"/>
          <w:szCs w:val="28"/>
        </w:rPr>
        <w:t xml:space="preserve"> (Приложения №1).                                </w:t>
      </w:r>
      <w:proofErr w:type="gramEnd"/>
    </w:p>
    <w:p w:rsidR="005E54A7" w:rsidRPr="005E54A7" w:rsidRDefault="005E54A7" w:rsidP="005E54A7">
      <w:pPr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lastRenderedPageBreak/>
        <w:t xml:space="preserve">2.Определить, что время проведения публичных слушаний устанавливается в соответствии с Графиком  (Приложение №2).                                                                                                 3.Установить, что организация и проведение публичных слушаний осуществляется рабочей группой (Приложение №3).                                                                                                                      </w:t>
      </w:r>
    </w:p>
    <w:p w:rsidR="005E54A7" w:rsidRPr="003E3305" w:rsidRDefault="005E54A7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 </w:t>
      </w:r>
      <w:r w:rsidRPr="003E3305">
        <w:rPr>
          <w:rFonts w:ascii="Times New Roman" w:hAnsi="Times New Roman" w:cs="Times New Roman"/>
          <w:sz w:val="28"/>
          <w:szCs w:val="28"/>
        </w:rPr>
        <w:t xml:space="preserve">4. Предложения по изменениям в проект  бюджета </w:t>
      </w:r>
      <w:proofErr w:type="spellStart"/>
      <w:r w:rsidRPr="003E3305">
        <w:rPr>
          <w:rFonts w:ascii="Times New Roman" w:hAnsi="Times New Roman" w:cs="Times New Roman"/>
          <w:sz w:val="28"/>
          <w:szCs w:val="28"/>
        </w:rPr>
        <w:t>Паевск</w:t>
      </w:r>
      <w:r w:rsidR="003E3305" w:rsidRPr="003E3305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E3305" w:rsidRPr="003E3305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3E3305" w:rsidRPr="003E3305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3E3305" w:rsidRPr="003E3305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r w:rsidR="003E3305" w:rsidRPr="003E330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 w:rsidR="003E3305" w:rsidRPr="003E3305">
        <w:rPr>
          <w:rFonts w:ascii="Times New Roman" w:hAnsi="Times New Roman" w:cs="Times New Roman"/>
          <w:sz w:val="28"/>
          <w:szCs w:val="28"/>
        </w:rPr>
        <w:t xml:space="preserve"> </w:t>
      </w:r>
      <w:r w:rsidRPr="003E3305">
        <w:rPr>
          <w:rFonts w:ascii="Times New Roman" w:hAnsi="Times New Roman" w:cs="Times New Roman"/>
          <w:sz w:val="28"/>
          <w:szCs w:val="28"/>
        </w:rPr>
        <w:t>принимаются рабоч</w:t>
      </w:r>
      <w:r w:rsidR="003E3305" w:rsidRPr="003E3305">
        <w:rPr>
          <w:rFonts w:ascii="Times New Roman" w:hAnsi="Times New Roman" w:cs="Times New Roman"/>
          <w:sz w:val="28"/>
          <w:szCs w:val="28"/>
        </w:rPr>
        <w:t>ей группой до   28 ноября   2024</w:t>
      </w:r>
      <w:r w:rsidRPr="003E3305">
        <w:rPr>
          <w:rFonts w:ascii="Times New Roman" w:hAnsi="Times New Roman" w:cs="Times New Roman"/>
          <w:sz w:val="28"/>
          <w:szCs w:val="28"/>
        </w:rPr>
        <w:t xml:space="preserve">  года в соответствии с прилагаемой формой внесения предложений по адресу: Республика Мордовия,  </w:t>
      </w:r>
      <w:proofErr w:type="spellStart"/>
      <w:r w:rsidRPr="003E3305">
        <w:rPr>
          <w:rFonts w:ascii="Times New Roman" w:hAnsi="Times New Roman" w:cs="Times New Roman"/>
          <w:sz w:val="28"/>
          <w:szCs w:val="28"/>
        </w:rPr>
        <w:t>Кадошкинский</w:t>
      </w:r>
      <w:proofErr w:type="spellEnd"/>
      <w:r w:rsidRPr="003E3305"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 w:rsidRPr="003E33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3E3305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3E3305">
        <w:rPr>
          <w:rFonts w:ascii="Times New Roman" w:hAnsi="Times New Roman" w:cs="Times New Roman"/>
          <w:sz w:val="28"/>
          <w:szCs w:val="28"/>
        </w:rPr>
        <w:t>аево</w:t>
      </w:r>
      <w:proofErr w:type="spellEnd"/>
      <w:r w:rsidRPr="003E3305">
        <w:rPr>
          <w:rFonts w:ascii="Times New Roman" w:hAnsi="Times New Roman" w:cs="Times New Roman"/>
          <w:sz w:val="28"/>
          <w:szCs w:val="28"/>
        </w:rPr>
        <w:t xml:space="preserve">, ул. Школьная,    д. 20   с 8.00 до 17.30, кроме субботы и воскресенья (Приложение №4).                                                                                                             </w:t>
      </w:r>
    </w:p>
    <w:p w:rsidR="005E54A7" w:rsidRPr="003E3305" w:rsidRDefault="005E54A7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   </w:t>
      </w:r>
      <w:r w:rsidRPr="003E3305">
        <w:rPr>
          <w:rFonts w:ascii="Times New Roman" w:hAnsi="Times New Roman" w:cs="Times New Roman"/>
          <w:sz w:val="28"/>
          <w:szCs w:val="28"/>
        </w:rPr>
        <w:t xml:space="preserve">5. Обсуждение изменений в проект  бюджета </w:t>
      </w:r>
      <w:proofErr w:type="spellStart"/>
      <w:r w:rsidRPr="003E3305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  <w:r w:rsidRPr="003E3305">
        <w:rPr>
          <w:rFonts w:ascii="Times New Roman" w:hAnsi="Times New Roman" w:cs="Times New Roman"/>
          <w:sz w:val="28"/>
          <w:szCs w:val="28"/>
        </w:rPr>
        <w:t xml:space="preserve">  сель</w:t>
      </w:r>
      <w:r w:rsidR="003E3305" w:rsidRPr="003E3305">
        <w:rPr>
          <w:rFonts w:ascii="Times New Roman" w:hAnsi="Times New Roman" w:cs="Times New Roman"/>
          <w:sz w:val="28"/>
          <w:szCs w:val="28"/>
        </w:rPr>
        <w:t xml:space="preserve">ского поселения  </w:t>
      </w:r>
      <w:proofErr w:type="spellStart"/>
      <w:r w:rsidR="003E3305" w:rsidRPr="003E3305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="003E3305" w:rsidRPr="003E3305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r w:rsidR="003E3305" w:rsidRPr="003E3305">
        <w:rPr>
          <w:rFonts w:ascii="Times New Roman" w:hAnsi="Times New Roman"/>
          <w:sz w:val="28"/>
          <w:szCs w:val="28"/>
        </w:rPr>
        <w:t>на 2025 год и на плановый период 2026 и 2027 годов</w:t>
      </w:r>
      <w:r w:rsidRPr="003E330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E33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E3305"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proofErr w:type="gramStart"/>
      <w:r w:rsidRPr="003E330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E3305">
        <w:rPr>
          <w:rFonts w:ascii="Times New Roman" w:hAnsi="Times New Roman" w:cs="Times New Roman"/>
          <w:sz w:val="28"/>
          <w:szCs w:val="28"/>
        </w:rPr>
        <w:t xml:space="preserve"> порядке, установленном   Положением о публичных слушаниях.                                                                                                                                      </w:t>
      </w:r>
      <w:r w:rsidRPr="005E54A7">
        <w:rPr>
          <w:rFonts w:ascii="Times New Roman" w:hAnsi="Times New Roman" w:cs="Times New Roman"/>
          <w:sz w:val="28"/>
          <w:szCs w:val="28"/>
        </w:rPr>
        <w:t xml:space="preserve">6.Настоящее решение вступает в силу со дня официального опубликования.  </w:t>
      </w:r>
    </w:p>
    <w:p w:rsidR="005E54A7" w:rsidRPr="005E54A7" w:rsidRDefault="005E54A7" w:rsidP="005E54A7">
      <w:pPr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5E54A7">
        <w:rPr>
          <w:rFonts w:ascii="Times New Roman" w:hAnsi="Times New Roman" w:cs="Times New Roman"/>
          <w:sz w:val="28"/>
          <w:szCs w:val="28"/>
        </w:rPr>
        <w:t>Паевского</w:t>
      </w:r>
      <w:proofErr w:type="spellEnd"/>
    </w:p>
    <w:p w:rsidR="005E54A7" w:rsidRDefault="005E54A7" w:rsidP="005E54A7">
      <w:pPr>
        <w:rPr>
          <w:rFonts w:ascii="Times New Roman" w:hAnsi="Times New Roman" w:cs="Times New Roman"/>
          <w:sz w:val="28"/>
          <w:szCs w:val="28"/>
        </w:rPr>
      </w:pPr>
      <w:r w:rsidRPr="005E54A7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 w:rsidRPr="005E54A7">
        <w:rPr>
          <w:rFonts w:ascii="Times New Roman" w:hAnsi="Times New Roman" w:cs="Times New Roman"/>
          <w:sz w:val="28"/>
          <w:szCs w:val="28"/>
        </w:rPr>
        <w:t>В.П.Келин</w:t>
      </w:r>
      <w:proofErr w:type="spellEnd"/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Pr="00A24DAF" w:rsidRDefault="00C92A88" w:rsidP="00C92A88">
      <w:pPr>
        <w:rPr>
          <w:rFonts w:ascii="Times New Roman" w:hAnsi="Times New Roman" w:cs="Times New Roman"/>
        </w:rPr>
      </w:pPr>
    </w:p>
    <w:p w:rsidR="00C92A88" w:rsidRPr="00A24DAF" w:rsidRDefault="00C92A88" w:rsidP="00C92A88">
      <w:pPr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>Приложение 1</w:t>
      </w:r>
    </w:p>
    <w:p w:rsidR="00C92A88" w:rsidRPr="00A24DAF" w:rsidRDefault="00C92A88" w:rsidP="00C92A88">
      <w:pPr>
        <w:ind w:left="4680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>к реше</w:t>
      </w:r>
      <w:r>
        <w:rPr>
          <w:rFonts w:ascii="Times New Roman" w:hAnsi="Times New Roman" w:cs="Times New Roman"/>
          <w:sz w:val="18"/>
          <w:szCs w:val="18"/>
        </w:rPr>
        <w:t xml:space="preserve">нию Совета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Паевского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сельского поселения </w:t>
      </w:r>
      <w:proofErr w:type="spellStart"/>
      <w:r w:rsidRPr="00A24DAF">
        <w:rPr>
          <w:rFonts w:ascii="Times New Roman" w:hAnsi="Times New Roman" w:cs="Times New Roman"/>
          <w:sz w:val="18"/>
          <w:szCs w:val="18"/>
        </w:rPr>
        <w:t>Кадошкинского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муниципального района </w:t>
      </w:r>
    </w:p>
    <w:p w:rsidR="00C92A88" w:rsidRPr="00A24DAF" w:rsidRDefault="00C92A88" w:rsidP="00C92A88">
      <w:pPr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 xml:space="preserve"> </w:t>
      </w:r>
      <w:r w:rsidR="003E3305">
        <w:rPr>
          <w:rFonts w:ascii="Times New Roman" w:hAnsi="Times New Roman" w:cs="Times New Roman"/>
          <w:sz w:val="18"/>
          <w:szCs w:val="18"/>
        </w:rPr>
        <w:t xml:space="preserve">  от  14 ноября   2024 года  №106</w:t>
      </w:r>
    </w:p>
    <w:p w:rsidR="003E3305" w:rsidRPr="000A2472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A2472">
        <w:rPr>
          <w:rFonts w:ascii="Times New Roman CYR" w:hAnsi="Times New Roman CYR" w:cs="Times New Roman CYR"/>
          <w:b/>
          <w:bCs/>
          <w:sz w:val="28"/>
          <w:szCs w:val="28"/>
        </w:rPr>
        <w:t>ПРОЕКТ</w:t>
      </w:r>
    </w:p>
    <w:p w:rsidR="003E3305" w:rsidRPr="00611E76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E3305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РЕСПУБЛИКА МОРДОВИЯ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КАДОШКИНСКИЙ МУНИЦИПАЛЬНЫЙ РАЙОН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СОВЕТ ДЕПУТАТОВ ПАЕВСКОГО СЕЛЬСКОГО ПОСЕЛЕНИЯ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ПЕРВОГО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СОЗЫВА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РЕШЕНИЕ №__ 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От ___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декабря 2024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года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                                                                          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" w:hAnsi="Times New Roman"/>
          <w:b/>
          <w:bCs/>
          <w:sz w:val="28"/>
          <w:szCs w:val="28"/>
        </w:rPr>
        <w:t xml:space="preserve">О бюджете 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181E1D">
        <w:rPr>
          <w:rFonts w:ascii="Times New Roman" w:hAnsi="Times New Roman"/>
          <w:b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" w:hAnsi="Times New Roman"/>
          <w:b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" w:hAnsi="Times New Roman"/>
          <w:b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Республики Мордовия </w:t>
      </w:r>
      <w:r w:rsidRPr="00181E1D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2025</w:t>
      </w:r>
      <w:r w:rsidRPr="00181E1D">
        <w:rPr>
          <w:rFonts w:ascii="Times New Roman" w:hAnsi="Times New Roman"/>
          <w:b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/>
          <w:sz w:val="28"/>
          <w:szCs w:val="28"/>
        </w:rPr>
        <w:t>2026 и 2027</w:t>
      </w:r>
      <w:r w:rsidRPr="00181E1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 w:rsidRPr="00181E1D">
        <w:rPr>
          <w:rFonts w:ascii="Times New Roman CYR" w:hAnsi="Times New Roman CYR" w:cs="Times New Roman CYR"/>
          <w:b/>
          <w:bCs/>
          <w:sz w:val="36"/>
          <w:szCs w:val="36"/>
        </w:rPr>
        <w:t xml:space="preserve"> 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1985" w:hanging="1134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1. Основные характеристики бюджета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3E3305" w:rsidRPr="002065A2" w:rsidRDefault="003E3305" w:rsidP="003E330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>1. Утвердить основные характеристики бюджета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сельского поселения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2065A2">
        <w:rPr>
          <w:rFonts w:ascii="Times New Roman" w:eastAsia="Times New Roman" w:hAnsi="Times New Roman"/>
          <w:bCs/>
          <w:sz w:val="28"/>
          <w:szCs w:val="28"/>
        </w:rPr>
        <w:t>Кадошкинского</w:t>
      </w:r>
      <w:proofErr w:type="spellEnd"/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муниципального района Республики Мордовия на 2025 год:</w:t>
      </w:r>
    </w:p>
    <w:p w:rsidR="003E3305" w:rsidRPr="002065A2" w:rsidRDefault="003E3305" w:rsidP="003E3305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1) 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прогнозируемый общий объем доходов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2 793,2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3E3305" w:rsidRPr="002065A2" w:rsidRDefault="003E3305" w:rsidP="003E3305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2) общий объем расходов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2 699,4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3E3305" w:rsidRDefault="003E3305" w:rsidP="003E3305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3) </w:t>
      </w:r>
      <w:proofErr w:type="spellStart"/>
      <w:r w:rsidRPr="002065A2">
        <w:rPr>
          <w:rFonts w:ascii="Times New Roman" w:eastAsia="Times New Roman" w:hAnsi="Times New Roman"/>
          <w:bCs/>
          <w:sz w:val="28"/>
          <w:szCs w:val="28"/>
        </w:rPr>
        <w:t>профицит</w:t>
      </w:r>
      <w:proofErr w:type="spellEnd"/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93,8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тыс. рублей. </w:t>
      </w:r>
    </w:p>
    <w:p w:rsidR="003E3305" w:rsidRPr="002065A2" w:rsidRDefault="003E3305" w:rsidP="003E3305">
      <w:pPr>
        <w:autoSpaceDE w:val="0"/>
        <w:autoSpaceDN w:val="0"/>
        <w:adjustRightInd w:val="0"/>
        <w:spacing w:after="0"/>
        <w:ind w:firstLine="728"/>
        <w:jc w:val="both"/>
        <w:rPr>
          <w:rFonts w:ascii="Times New Roman" w:eastAsia="Times New Roman" w:hAnsi="Times New Roman"/>
          <w:sz w:val="28"/>
          <w:szCs w:val="28"/>
        </w:rPr>
      </w:pPr>
    </w:p>
    <w:p w:rsidR="003E3305" w:rsidRPr="002065A2" w:rsidRDefault="003E3305" w:rsidP="003E330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lastRenderedPageBreak/>
        <w:t>2. Утвердить основные характеристики бюджета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eastAsia="Times New Roman" w:hAnsi="Times New Roman CYR" w:cs="Times New Roman CYR"/>
          <w:bCs/>
          <w:sz w:val="28"/>
          <w:szCs w:val="28"/>
        </w:rPr>
        <w:t xml:space="preserve"> сельского поселения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proofErr w:type="spellStart"/>
      <w:r w:rsidRPr="002065A2">
        <w:rPr>
          <w:rFonts w:ascii="Times New Roman" w:eastAsia="Times New Roman" w:hAnsi="Times New Roman"/>
          <w:bCs/>
          <w:sz w:val="28"/>
          <w:szCs w:val="28"/>
        </w:rPr>
        <w:t>Кадошкинского</w:t>
      </w:r>
      <w:proofErr w:type="spellEnd"/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муниципального района Республики Мордовия на 2026 год и на 2027 год:</w:t>
      </w:r>
    </w:p>
    <w:p w:rsidR="003E3305" w:rsidRDefault="003E3305" w:rsidP="003E330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1) 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прогнозируемый общий объем доходов на 2026 год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1 852,0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 и на 2027 год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2 068,2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рублей;</w:t>
      </w:r>
    </w:p>
    <w:p w:rsidR="003E3305" w:rsidRPr="002065A2" w:rsidRDefault="003E3305" w:rsidP="003E3305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2) общий объем расходов на 2026 год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1 734,7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рублей, в том числе условно утвержденные расходы</w:t>
      </w:r>
      <w:r w:rsidRPr="002065A2">
        <w:rPr>
          <w:rFonts w:ascii="Times New Roman" w:eastAsia="Times New Roman" w:hAnsi="Times New Roman"/>
          <w:bCs/>
          <w:color w:val="FF0000"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32,3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тыс. рублей, и на 2027 год в сумме 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1 927,5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рублей, в том числе условно утвержденные расходы в сумме </w:t>
      </w:r>
      <w:r w:rsidRPr="00441FF5">
        <w:rPr>
          <w:rFonts w:ascii="Times New Roman" w:eastAsia="Times New Roman" w:hAnsi="Times New Roman"/>
          <w:b/>
          <w:bCs/>
          <w:i/>
          <w:sz w:val="28"/>
          <w:szCs w:val="28"/>
        </w:rPr>
        <w:t>6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6</w:t>
      </w:r>
      <w:r w:rsidRPr="00441FF5"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7</w:t>
      </w:r>
      <w:r w:rsidRPr="002065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>тыс. рублей;</w:t>
      </w:r>
    </w:p>
    <w:p w:rsidR="003E3305" w:rsidRPr="002065A2" w:rsidRDefault="003E3305" w:rsidP="003E3305">
      <w:pPr>
        <w:spacing w:after="0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3) </w:t>
      </w:r>
      <w:proofErr w:type="spellStart"/>
      <w:r w:rsidRPr="002065A2">
        <w:rPr>
          <w:rFonts w:ascii="Times New Roman" w:eastAsia="Times New Roman" w:hAnsi="Times New Roman"/>
          <w:bCs/>
          <w:sz w:val="28"/>
          <w:szCs w:val="28"/>
        </w:rPr>
        <w:t>профицит</w:t>
      </w:r>
      <w:proofErr w:type="spellEnd"/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на 2026 год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117,3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 и </w:t>
      </w:r>
      <w:proofErr w:type="spellStart"/>
      <w:r w:rsidRPr="002065A2">
        <w:rPr>
          <w:rFonts w:ascii="Times New Roman" w:eastAsia="Times New Roman" w:hAnsi="Times New Roman"/>
          <w:bCs/>
          <w:sz w:val="28"/>
          <w:szCs w:val="28"/>
        </w:rPr>
        <w:t>профицит</w:t>
      </w:r>
      <w:proofErr w:type="spellEnd"/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на 2027 год в сумме 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140</w:t>
      </w:r>
      <w:r w:rsidRPr="00A75639">
        <w:rPr>
          <w:rFonts w:ascii="Times New Roman" w:eastAsia="Times New Roman" w:hAnsi="Times New Roman"/>
          <w:b/>
          <w:bCs/>
          <w:i/>
          <w:sz w:val="28"/>
          <w:szCs w:val="28"/>
        </w:rPr>
        <w:t>,</w:t>
      </w:r>
      <w:r>
        <w:rPr>
          <w:rFonts w:ascii="Times New Roman" w:eastAsia="Times New Roman" w:hAnsi="Times New Roman"/>
          <w:b/>
          <w:bCs/>
          <w:i/>
          <w:sz w:val="28"/>
          <w:szCs w:val="28"/>
        </w:rPr>
        <w:t>7</w:t>
      </w:r>
      <w:r w:rsidRPr="002065A2">
        <w:rPr>
          <w:rFonts w:ascii="Times New Roman" w:eastAsia="Times New Roman" w:hAnsi="Times New Roman"/>
          <w:bCs/>
          <w:sz w:val="28"/>
          <w:szCs w:val="28"/>
        </w:rPr>
        <w:t xml:space="preserve"> тыс. рублей. </w:t>
      </w:r>
    </w:p>
    <w:p w:rsidR="003E3305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Формирование доходов бюджета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 муниципального района Республики Мордовия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Доходы бюджета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Республики Мордовия формируются в соответствии с классификацией доходов бюджетов Российской Федерации в суммах согласно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приложению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>к настоящему Решению.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127" w:hanging="1418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Распределение расходов бюджета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   поселения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>Утвердить: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ведомственную структуру расходов бюджета </w:t>
      </w:r>
      <w:proofErr w:type="spellStart"/>
      <w:r>
        <w:rPr>
          <w:rFonts w:ascii="Times New Roman" w:hAnsi="Times New Roman"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</w:t>
      </w:r>
      <w:r w:rsidRPr="00181E1D">
        <w:rPr>
          <w:rFonts w:ascii="Times New Roman" w:hAnsi="Times New Roman"/>
          <w:sz w:val="28"/>
          <w:szCs w:val="28"/>
        </w:rPr>
        <w:t xml:space="preserve">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2027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4" w:history="1">
        <w:r w:rsidRPr="00181E1D">
          <w:rPr>
            <w:rStyle w:val="a4"/>
            <w:rFonts w:ascii="Times New Roman" w:hAnsi="Times New Roman"/>
            <w:b/>
            <w:bCs/>
            <w:sz w:val="28"/>
            <w:szCs w:val="28"/>
          </w:rPr>
          <w:t xml:space="preserve">приложению </w:t>
        </w:r>
        <w:r>
          <w:rPr>
            <w:rStyle w:val="a4"/>
            <w:rFonts w:ascii="Times New Roman" w:hAnsi="Times New Roman"/>
            <w:b/>
            <w:bCs/>
            <w:sz w:val="28"/>
            <w:szCs w:val="28"/>
          </w:rPr>
          <w:t>2</w:t>
        </w:r>
        <w:r w:rsidRPr="00181E1D">
          <w:rPr>
            <w:rStyle w:val="a4"/>
            <w:rFonts w:ascii="Times New Roman" w:hAnsi="Times New Roman"/>
            <w:b/>
            <w:bCs/>
            <w:sz w:val="28"/>
            <w:szCs w:val="28"/>
          </w:rPr>
          <w:t xml:space="preserve"> </w:t>
        </w:r>
      </w:hyperlink>
      <w:r w:rsidRPr="00181E1D">
        <w:rPr>
          <w:rFonts w:ascii="Times New Roman" w:hAnsi="Times New Roman"/>
          <w:bCs/>
          <w:sz w:val="28"/>
          <w:szCs w:val="28"/>
        </w:rPr>
        <w:t xml:space="preserve"> к настоящему Решению;</w:t>
      </w:r>
    </w:p>
    <w:p w:rsidR="003E3305" w:rsidRPr="00181E1D" w:rsidRDefault="003E3305" w:rsidP="003E3305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bCs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Республики Мордовия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>по разделам, подразделам,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деятельности)</w:t>
      </w:r>
      <w:r w:rsidRPr="00181E1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sz w:val="28"/>
          <w:szCs w:val="28"/>
        </w:rPr>
        <w:t xml:space="preserve">группам и подгруппам </w:t>
      </w:r>
      <w:proofErr w:type="gramStart"/>
      <w:r w:rsidRPr="00181E1D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hAnsi="Times New Roman" w:cs="Times New Roman"/>
          <w:bCs/>
          <w:sz w:val="28"/>
          <w:szCs w:val="28"/>
        </w:rPr>
        <w:t>2025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bCs/>
          <w:sz w:val="28"/>
          <w:szCs w:val="28"/>
        </w:rPr>
        <w:t>2026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hAnsi="Times New Roman" w:cs="Times New Roman"/>
          <w:bCs/>
          <w:sz w:val="28"/>
          <w:szCs w:val="28"/>
        </w:rPr>
        <w:t>2027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годов согласно </w:t>
      </w:r>
      <w:hyperlink r:id="rId5" w:history="1">
        <w:r w:rsidRPr="00181E1D">
          <w:rPr>
            <w:rStyle w:val="a4"/>
            <w:rFonts w:ascii="Times New Roman" w:hAnsi="Times New Roman"/>
            <w:b/>
            <w:bCs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b/>
          <w:sz w:val="24"/>
          <w:szCs w:val="24"/>
        </w:rPr>
        <w:t>3</w:t>
      </w:r>
      <w:r w:rsidRPr="00181E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81E1D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81E1D">
        <w:rPr>
          <w:rFonts w:ascii="Times New Roman" w:hAnsi="Times New Roman"/>
          <w:bCs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rFonts w:ascii="Times New Roman CYR" w:hAnsi="Times New Roman CYR" w:cs="Times New Roman CYR"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Cs/>
          <w:sz w:val="28"/>
          <w:szCs w:val="28"/>
        </w:rPr>
        <w:t xml:space="preserve"> муниципального района Республики Мордовия</w:t>
      </w:r>
      <w:r w:rsidRPr="00181E1D">
        <w:rPr>
          <w:rFonts w:ascii="Times New Roman" w:hAnsi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/>
          <w:sz w:val="28"/>
          <w:szCs w:val="28"/>
        </w:rPr>
        <w:t>по целевым статьям</w:t>
      </w:r>
      <w:r>
        <w:rPr>
          <w:rFonts w:ascii="Times New Roman" w:hAnsi="Times New Roman"/>
          <w:sz w:val="28"/>
          <w:szCs w:val="28"/>
        </w:rPr>
        <w:t xml:space="preserve"> (муниципальным программам и </w:t>
      </w:r>
      <w:proofErr w:type="spellStart"/>
      <w:r>
        <w:rPr>
          <w:rFonts w:ascii="Times New Roman" w:hAnsi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направлениям деятельности)</w:t>
      </w:r>
      <w:r w:rsidRPr="00181E1D">
        <w:rPr>
          <w:rFonts w:ascii="Times New Roman" w:hAnsi="Times New Roman"/>
          <w:sz w:val="28"/>
          <w:szCs w:val="28"/>
        </w:rPr>
        <w:t xml:space="preserve">, группам </w:t>
      </w:r>
      <w:r>
        <w:rPr>
          <w:rFonts w:ascii="Times New Roman" w:hAnsi="Times New Roman"/>
          <w:sz w:val="28"/>
          <w:szCs w:val="28"/>
        </w:rPr>
        <w:t>и подгруппам</w:t>
      </w:r>
      <w:r w:rsidRPr="00181E1D">
        <w:rPr>
          <w:rFonts w:ascii="Times New Roman" w:hAnsi="Times New Roman"/>
          <w:sz w:val="28"/>
          <w:szCs w:val="28"/>
        </w:rPr>
        <w:t xml:space="preserve"> видов расходов классификации расходов бюджетов, а также по разделам и подразделам классификации расходов бюджетов </w:t>
      </w:r>
      <w:r w:rsidRPr="00181E1D">
        <w:rPr>
          <w:rFonts w:ascii="Times New Roman" w:hAnsi="Times New Roman"/>
          <w:bCs/>
          <w:sz w:val="28"/>
          <w:szCs w:val="28"/>
        </w:rPr>
        <w:t xml:space="preserve">на </w:t>
      </w:r>
      <w:r>
        <w:rPr>
          <w:rFonts w:ascii="Times New Roman" w:hAnsi="Times New Roman"/>
          <w:bCs/>
          <w:sz w:val="28"/>
          <w:szCs w:val="28"/>
        </w:rPr>
        <w:t>2025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bCs/>
          <w:sz w:val="28"/>
          <w:szCs w:val="28"/>
        </w:rPr>
        <w:t>2026</w:t>
      </w:r>
      <w:r w:rsidRPr="00181E1D">
        <w:rPr>
          <w:rFonts w:ascii="Times New Roman" w:hAnsi="Times New Roman"/>
          <w:bCs/>
          <w:sz w:val="28"/>
          <w:szCs w:val="28"/>
        </w:rPr>
        <w:t xml:space="preserve"> и </w:t>
      </w:r>
      <w:r>
        <w:rPr>
          <w:rFonts w:ascii="Times New Roman" w:hAnsi="Times New Roman"/>
          <w:bCs/>
          <w:sz w:val="28"/>
          <w:szCs w:val="28"/>
        </w:rPr>
        <w:t>2027</w:t>
      </w:r>
      <w:r w:rsidRPr="00181E1D">
        <w:rPr>
          <w:rFonts w:ascii="Times New Roman" w:hAnsi="Times New Roman"/>
          <w:bCs/>
          <w:sz w:val="28"/>
          <w:szCs w:val="28"/>
        </w:rPr>
        <w:t xml:space="preserve"> годов согласно </w:t>
      </w:r>
      <w:hyperlink r:id="rId6" w:history="1">
        <w:proofErr w:type="gramStart"/>
        <w:r w:rsidRPr="00181E1D">
          <w:rPr>
            <w:rStyle w:val="a4"/>
            <w:rFonts w:ascii="Times New Roman" w:hAnsi="Times New Roman"/>
            <w:b/>
            <w:bCs/>
            <w:sz w:val="28"/>
            <w:szCs w:val="28"/>
          </w:rPr>
          <w:t>приложени</w:t>
        </w:r>
      </w:hyperlink>
      <w:r w:rsidRPr="00181E1D">
        <w:rPr>
          <w:rFonts w:ascii="Times New Roman" w:hAnsi="Times New Roman"/>
          <w:b/>
          <w:bCs/>
          <w:sz w:val="28"/>
          <w:szCs w:val="28"/>
        </w:rPr>
        <w:t>ю</w:t>
      </w:r>
      <w:proofErr w:type="gramEnd"/>
      <w:r w:rsidRPr="00181E1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к настоящему Решению.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268" w:hanging="1134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spacing w:after="0" w:line="240" w:lineRule="auto"/>
        <w:ind w:left="2127" w:hanging="1560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4</w:t>
      </w:r>
      <w:r w:rsidRPr="00181E1D">
        <w:rPr>
          <w:rFonts w:ascii="Times New Roman" w:hAnsi="Times New Roman"/>
          <w:b/>
          <w:sz w:val="28"/>
          <w:szCs w:val="28"/>
        </w:rPr>
        <w:t>. Бюджетные ассигнования на социальное обеспечение населения, не связанные с предоставлением мер социальной поддержки</w:t>
      </w:r>
    </w:p>
    <w:p w:rsidR="003E3305" w:rsidRPr="00181E1D" w:rsidRDefault="003E3305" w:rsidP="003E3305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E3305" w:rsidRPr="00181E1D" w:rsidRDefault="003E3305" w:rsidP="003E33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Pr="00181E1D">
        <w:rPr>
          <w:rFonts w:ascii="Times New Roman" w:hAnsi="Times New Roman"/>
          <w:sz w:val="28"/>
          <w:szCs w:val="28"/>
        </w:rPr>
        <w:t>Паевского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предоставляются следующие бюджетные ассигнования на социальное обеспечение населения, не связанные с предоставлением мер социальной поддержки: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>пенсия за выслугу лет лицам, замещавшим муниципальные должности, муниципальным служащим.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E3305" w:rsidRPr="00181E1D" w:rsidRDefault="003E3305" w:rsidP="003E3305">
      <w:pPr>
        <w:widowControl w:val="0"/>
        <w:tabs>
          <w:tab w:val="left" w:pos="2410"/>
        </w:tabs>
        <w:suppressAutoHyphens/>
        <w:autoSpaceDE w:val="0"/>
        <w:autoSpaceDN w:val="0"/>
        <w:adjustRightInd w:val="0"/>
        <w:spacing w:after="0" w:line="240" w:lineRule="auto"/>
        <w:ind w:left="2410" w:hanging="1843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5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.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Резервный фонд администрации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1. </w:t>
      </w:r>
      <w:proofErr w:type="gramStart"/>
      <w:r w:rsidRPr="00181E1D">
        <w:rPr>
          <w:rFonts w:ascii="Times New Roman CYR" w:hAnsi="Times New Roman CYR" w:cs="Times New Roman CYR"/>
          <w:sz w:val="28"/>
          <w:szCs w:val="28"/>
        </w:rPr>
        <w:t xml:space="preserve">Средства Резервного фонда администрации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Республики Мордовия на </w:t>
      </w:r>
      <w:r>
        <w:rPr>
          <w:rFonts w:ascii="Times New Roman CYR" w:hAnsi="Times New Roman CYR" w:cs="Times New Roman CYR"/>
          <w:sz w:val="28"/>
          <w:szCs w:val="28"/>
        </w:rPr>
        <w:t>2025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год и на плановый период </w:t>
      </w:r>
      <w:r>
        <w:rPr>
          <w:rFonts w:ascii="Times New Roman CYR" w:hAnsi="Times New Roman CYR" w:cs="Times New Roman CYR"/>
          <w:sz w:val="28"/>
          <w:szCs w:val="28"/>
        </w:rPr>
        <w:t>2026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и </w:t>
      </w:r>
      <w:r>
        <w:rPr>
          <w:rFonts w:ascii="Times New Roman CYR" w:hAnsi="Times New Roman CYR" w:cs="Times New Roman CYR"/>
          <w:sz w:val="28"/>
          <w:szCs w:val="28"/>
        </w:rPr>
        <w:t>2027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годов в сумме </w:t>
      </w:r>
      <w:r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5</w:t>
      </w:r>
      <w:r w:rsidRPr="00222C83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,0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тыс. рублей ежегодно расходуются на финансирование обеспечения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  <w:proofErr w:type="gramEnd"/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2. Порядок расходования средств Резервного фонда администрации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Республики Мордовия определяется</w:t>
      </w:r>
      <w:r>
        <w:rPr>
          <w:rFonts w:ascii="Times New Roman CYR" w:hAnsi="Times New Roman CYR" w:cs="Times New Roman CYR"/>
          <w:sz w:val="28"/>
          <w:szCs w:val="28"/>
        </w:rPr>
        <w:t xml:space="preserve"> постановлением администрации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Республики Мордовия.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3. Отчет об использовании бюджетных ассигнований Резервного фонда администрации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 Республики Мордовия прилагается к годовому отчету об исполнении бюджета.</w:t>
      </w:r>
    </w:p>
    <w:p w:rsidR="003E3305" w:rsidRPr="003B190A" w:rsidRDefault="003E3305" w:rsidP="003E3305">
      <w:pPr>
        <w:pStyle w:val="consplusnormal0mrcssattr"/>
        <w:shd w:val="clear" w:color="auto" w:fill="FFFFFF"/>
        <w:spacing w:line="171" w:lineRule="atLeast"/>
        <w:ind w:left="2410" w:hanging="1843"/>
        <w:jc w:val="both"/>
        <w:rPr>
          <w:rFonts w:ascii="Arial" w:hAnsi="Arial" w:cs="Arial"/>
          <w:sz w:val="18"/>
          <w:szCs w:val="18"/>
        </w:rPr>
      </w:pPr>
      <w:r w:rsidRPr="003B190A">
        <w:rPr>
          <w:b/>
          <w:bCs/>
          <w:sz w:val="28"/>
          <w:szCs w:val="28"/>
        </w:rPr>
        <w:t>Статья</w:t>
      </w:r>
      <w:r>
        <w:rPr>
          <w:b/>
          <w:bCs/>
          <w:sz w:val="28"/>
          <w:szCs w:val="28"/>
        </w:rPr>
        <w:t xml:space="preserve"> 6</w:t>
      </w:r>
      <w:r w:rsidRPr="003B190A">
        <w:rPr>
          <w:b/>
          <w:bCs/>
          <w:sz w:val="28"/>
          <w:szCs w:val="28"/>
        </w:rPr>
        <w:t>. Бюджетные ассигнования Дорожного фонда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pacing w:val="2"/>
          <w:sz w:val="28"/>
          <w:szCs w:val="28"/>
        </w:rPr>
        <w:t>Паевского</w:t>
      </w:r>
      <w:proofErr w:type="spellEnd"/>
      <w:r>
        <w:rPr>
          <w:b/>
          <w:bCs/>
          <w:spacing w:val="2"/>
          <w:sz w:val="28"/>
          <w:szCs w:val="28"/>
        </w:rPr>
        <w:t xml:space="preserve"> </w:t>
      </w:r>
      <w:r w:rsidRPr="003B190A">
        <w:rPr>
          <w:b/>
          <w:bCs/>
          <w:sz w:val="28"/>
          <w:szCs w:val="28"/>
        </w:rPr>
        <w:t>сельского поселения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Кадошкинского</w:t>
      </w:r>
      <w:proofErr w:type="spellEnd"/>
      <w:r w:rsidRPr="003B190A">
        <w:rPr>
          <w:b/>
          <w:bCs/>
          <w:sz w:val="28"/>
          <w:szCs w:val="28"/>
        </w:rPr>
        <w:t xml:space="preserve"> муниципального района Республики Мордовия</w:t>
      </w:r>
    </w:p>
    <w:p w:rsidR="003E3305" w:rsidRPr="003B190A" w:rsidRDefault="003E3305" w:rsidP="003E3305">
      <w:pPr>
        <w:pStyle w:val="consplusnormal0mrcssattr"/>
        <w:shd w:val="clear" w:color="auto" w:fill="FFFFFF"/>
        <w:spacing w:line="171" w:lineRule="atLeast"/>
        <w:ind w:firstLine="540"/>
        <w:jc w:val="both"/>
        <w:rPr>
          <w:sz w:val="28"/>
          <w:szCs w:val="28"/>
        </w:rPr>
      </w:pPr>
      <w:r w:rsidRPr="003B190A">
        <w:rPr>
          <w:sz w:val="28"/>
          <w:szCs w:val="28"/>
        </w:rPr>
        <w:t>1. Утвердить объем бюджетных ассигнований Дорожного фонда </w:t>
      </w:r>
      <w:proofErr w:type="spellStart"/>
      <w:r w:rsidRPr="003B190A">
        <w:rPr>
          <w:spacing w:val="2"/>
          <w:sz w:val="28"/>
          <w:szCs w:val="28"/>
        </w:rPr>
        <w:t>Паевского</w:t>
      </w:r>
      <w:proofErr w:type="spellEnd"/>
      <w:r w:rsidRPr="003B190A">
        <w:rPr>
          <w:spacing w:val="2"/>
          <w:sz w:val="28"/>
          <w:szCs w:val="28"/>
        </w:rPr>
        <w:t>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proofErr w:type="spellStart"/>
      <w:r w:rsidRPr="003B190A">
        <w:rPr>
          <w:sz w:val="28"/>
          <w:szCs w:val="28"/>
        </w:rPr>
        <w:t>Кадошкинского</w:t>
      </w:r>
      <w:proofErr w:type="spellEnd"/>
      <w:r w:rsidRPr="003B190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 xml:space="preserve"> на </w:t>
      </w:r>
      <w:r>
        <w:rPr>
          <w:sz w:val="28"/>
          <w:szCs w:val="28"/>
        </w:rPr>
        <w:t>2025</w:t>
      </w:r>
      <w:r w:rsidRPr="003B190A">
        <w:rPr>
          <w:sz w:val="28"/>
          <w:szCs w:val="28"/>
        </w:rPr>
        <w:t xml:space="preserve"> год в сумме </w:t>
      </w:r>
      <w:r w:rsidRPr="009A71B1">
        <w:rPr>
          <w:b/>
          <w:i/>
          <w:sz w:val="28"/>
          <w:szCs w:val="28"/>
        </w:rPr>
        <w:t>509,5</w:t>
      </w:r>
      <w:r w:rsidRPr="003B190A">
        <w:rPr>
          <w:sz w:val="28"/>
          <w:szCs w:val="28"/>
        </w:rPr>
        <w:t xml:space="preserve"> тыс. рублей, на </w:t>
      </w:r>
      <w:r>
        <w:rPr>
          <w:sz w:val="28"/>
          <w:szCs w:val="28"/>
        </w:rPr>
        <w:t>2026</w:t>
      </w:r>
      <w:r w:rsidRPr="003B190A">
        <w:rPr>
          <w:sz w:val="28"/>
          <w:szCs w:val="28"/>
        </w:rPr>
        <w:t xml:space="preserve"> год в сумме </w:t>
      </w:r>
      <w:r>
        <w:rPr>
          <w:b/>
          <w:i/>
          <w:sz w:val="28"/>
          <w:szCs w:val="28"/>
        </w:rPr>
        <w:t>527,7</w:t>
      </w:r>
      <w:r w:rsidRPr="003B190A">
        <w:rPr>
          <w:sz w:val="28"/>
          <w:szCs w:val="28"/>
        </w:rPr>
        <w:t xml:space="preserve"> тыс</w:t>
      </w:r>
      <w:r>
        <w:rPr>
          <w:sz w:val="28"/>
          <w:szCs w:val="28"/>
        </w:rPr>
        <w:t xml:space="preserve">. рублей, на 2027 год в сумме </w:t>
      </w:r>
      <w:r>
        <w:rPr>
          <w:b/>
          <w:i/>
          <w:sz w:val="28"/>
          <w:szCs w:val="28"/>
        </w:rPr>
        <w:t>703,3</w:t>
      </w:r>
      <w:r w:rsidRPr="003B190A">
        <w:rPr>
          <w:sz w:val="28"/>
          <w:szCs w:val="28"/>
        </w:rPr>
        <w:t xml:space="preserve"> тыс. рублей.</w:t>
      </w:r>
    </w:p>
    <w:p w:rsidR="003E3305" w:rsidRPr="003B190A" w:rsidRDefault="003E3305" w:rsidP="003E3305">
      <w:pPr>
        <w:pStyle w:val="msonormalmrcssattr"/>
        <w:shd w:val="clear" w:color="auto" w:fill="FFFFFF"/>
        <w:ind w:firstLine="567"/>
        <w:jc w:val="both"/>
        <w:rPr>
          <w:sz w:val="28"/>
          <w:szCs w:val="28"/>
        </w:rPr>
      </w:pPr>
      <w:r w:rsidRPr="003B190A">
        <w:rPr>
          <w:sz w:val="28"/>
          <w:szCs w:val="28"/>
        </w:rPr>
        <w:lastRenderedPageBreak/>
        <w:t>2. Иные направления расходования  бюджетных ассигнований Дорожного фонда </w:t>
      </w:r>
      <w:proofErr w:type="spellStart"/>
      <w:r w:rsidRPr="003B190A">
        <w:rPr>
          <w:spacing w:val="2"/>
          <w:sz w:val="28"/>
          <w:szCs w:val="28"/>
        </w:rPr>
        <w:t>Паевского</w:t>
      </w:r>
      <w:proofErr w:type="spellEnd"/>
      <w:r w:rsidRPr="003B190A">
        <w:rPr>
          <w:spacing w:val="2"/>
          <w:sz w:val="28"/>
          <w:szCs w:val="28"/>
        </w:rPr>
        <w:t> </w:t>
      </w:r>
      <w:r w:rsidRPr="003B190A">
        <w:rPr>
          <w:sz w:val="28"/>
          <w:szCs w:val="28"/>
        </w:rPr>
        <w:t>сельского поселения</w:t>
      </w:r>
      <w:r w:rsidRPr="003B190A">
        <w:rPr>
          <w:b/>
          <w:bCs/>
          <w:sz w:val="28"/>
          <w:szCs w:val="28"/>
        </w:rPr>
        <w:t> </w:t>
      </w:r>
      <w:proofErr w:type="spellStart"/>
      <w:r w:rsidRPr="003B190A">
        <w:rPr>
          <w:sz w:val="28"/>
          <w:szCs w:val="28"/>
        </w:rPr>
        <w:t>Кадошкинского</w:t>
      </w:r>
      <w:proofErr w:type="spellEnd"/>
      <w:r w:rsidRPr="003B190A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 xml:space="preserve">Республики Мордовия </w:t>
      </w:r>
      <w:r w:rsidRPr="003B190A">
        <w:rPr>
          <w:sz w:val="28"/>
          <w:szCs w:val="28"/>
        </w:rPr>
        <w:t>определяются в соответствии с порядком формирования и использования бюджетных ассигнований Дорожного фонда</w:t>
      </w:r>
      <w:r>
        <w:rPr>
          <w:sz w:val="28"/>
          <w:szCs w:val="28"/>
        </w:rPr>
        <w:t xml:space="preserve"> </w:t>
      </w:r>
      <w:proofErr w:type="spellStart"/>
      <w:r w:rsidRPr="003B190A">
        <w:rPr>
          <w:spacing w:val="2"/>
          <w:sz w:val="28"/>
          <w:szCs w:val="28"/>
        </w:rPr>
        <w:t>Паевского</w:t>
      </w:r>
      <w:proofErr w:type="spellEnd"/>
      <w:r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3B190A">
        <w:rPr>
          <w:sz w:val="28"/>
          <w:szCs w:val="28"/>
        </w:rPr>
        <w:t>Кадошкинского</w:t>
      </w:r>
      <w:proofErr w:type="spellEnd"/>
      <w:r w:rsidRPr="003B190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, установленн</w:t>
      </w:r>
      <w:r>
        <w:rPr>
          <w:sz w:val="28"/>
          <w:szCs w:val="28"/>
        </w:rPr>
        <w:t>ы</w:t>
      </w:r>
      <w:r w:rsidRPr="003B190A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постановлением </w:t>
      </w:r>
      <w:r w:rsidRPr="003B190A">
        <w:rPr>
          <w:sz w:val="28"/>
          <w:szCs w:val="28"/>
        </w:rPr>
        <w:t>администраци</w:t>
      </w:r>
      <w:r>
        <w:rPr>
          <w:sz w:val="28"/>
          <w:szCs w:val="28"/>
        </w:rPr>
        <w:t xml:space="preserve">и </w:t>
      </w:r>
      <w:proofErr w:type="spellStart"/>
      <w:r w:rsidRPr="003B190A">
        <w:rPr>
          <w:spacing w:val="2"/>
          <w:sz w:val="28"/>
          <w:szCs w:val="28"/>
        </w:rPr>
        <w:t>Паевского</w:t>
      </w:r>
      <w:proofErr w:type="spellEnd"/>
      <w:r>
        <w:rPr>
          <w:spacing w:val="2"/>
          <w:sz w:val="28"/>
          <w:szCs w:val="28"/>
        </w:rPr>
        <w:t xml:space="preserve"> </w:t>
      </w:r>
      <w:r w:rsidRPr="003B190A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3B190A">
        <w:rPr>
          <w:sz w:val="28"/>
          <w:szCs w:val="28"/>
        </w:rPr>
        <w:t>Кадошкинского</w:t>
      </w:r>
      <w:proofErr w:type="spellEnd"/>
      <w:r w:rsidRPr="003B190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Республики Мордовия</w:t>
      </w:r>
      <w:r w:rsidRPr="003B190A">
        <w:rPr>
          <w:sz w:val="28"/>
          <w:szCs w:val="28"/>
        </w:rPr>
        <w:t>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181E1D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7</w:t>
      </w:r>
      <w:r w:rsidRPr="00181E1D">
        <w:rPr>
          <w:rFonts w:ascii="Times New Roman" w:hAnsi="Times New Roman"/>
          <w:b/>
          <w:sz w:val="28"/>
          <w:szCs w:val="28"/>
        </w:rPr>
        <w:t xml:space="preserve">. Муниципальные внутренние заимствования </w:t>
      </w:r>
      <w:proofErr w:type="spellStart"/>
      <w:r w:rsidRPr="00181E1D">
        <w:rPr>
          <w:rFonts w:ascii="Times New Roman CYR" w:hAnsi="Times New Roman CYR" w:cs="Times New Roman CYR"/>
          <w:b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/>
          <w:b/>
          <w:sz w:val="28"/>
          <w:szCs w:val="28"/>
        </w:rPr>
        <w:t xml:space="preserve"> Республики Мордовия, муниципальный долг</w:t>
      </w:r>
    </w:p>
    <w:p w:rsidR="003E3305" w:rsidRPr="00181E1D" w:rsidRDefault="003E3305" w:rsidP="003E3305">
      <w:pPr>
        <w:pStyle w:val="ConsNonformat"/>
        <w:ind w:right="0"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E3305" w:rsidRPr="00181E1D" w:rsidRDefault="003E3305" w:rsidP="003E3305">
      <w:pPr>
        <w:autoSpaceDE w:val="0"/>
        <w:autoSpaceDN w:val="0"/>
        <w:adjustRightInd w:val="0"/>
        <w:spacing w:after="0" w:line="228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1. Право осуществления муниципальных внутренних заимствований </w:t>
      </w:r>
      <w:proofErr w:type="spellStart"/>
      <w:r w:rsidRPr="00181E1D">
        <w:rPr>
          <w:rFonts w:ascii="Times New Roman" w:hAnsi="Times New Roman"/>
          <w:sz w:val="28"/>
          <w:szCs w:val="28"/>
        </w:rPr>
        <w:t>Паевского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от имени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/>
          <w:sz w:val="28"/>
          <w:szCs w:val="28"/>
        </w:rPr>
        <w:t xml:space="preserve"> Республики Мордовия принадлежит Администрации </w:t>
      </w:r>
      <w:proofErr w:type="spellStart"/>
      <w:r w:rsidRPr="00181E1D">
        <w:rPr>
          <w:rFonts w:ascii="Times New Roman" w:hAnsi="Times New Roman"/>
          <w:sz w:val="28"/>
          <w:szCs w:val="28"/>
        </w:rPr>
        <w:t>Паевского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181E1D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Мордовия.</w:t>
      </w:r>
    </w:p>
    <w:p w:rsidR="003E3305" w:rsidRPr="00181E1D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2. Утвердить источники финансирования дефицита бюджета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3E3305" w:rsidRPr="00181E1D" w:rsidRDefault="003E3305" w:rsidP="003E3305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3. Утвердить Программу муниципальных заимствований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181E1D">
        <w:rPr>
          <w:rFonts w:ascii="Times New Roman" w:hAnsi="Times New Roman" w:cs="Times New Roman"/>
          <w:b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181E1D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3E3305" w:rsidRPr="00181E1D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4. Установить предельный объем заимствований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Республики Мордовия </w:t>
      </w:r>
      <w:r w:rsidRPr="00181E1D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– </w:t>
      </w:r>
      <w:r w:rsidRPr="00860CFC"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i/>
          <w:sz w:val="28"/>
          <w:szCs w:val="28"/>
        </w:rPr>
        <w:t>0,0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E3305" w:rsidRPr="00860CFC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5. Установить верхний предел муниципального внутреннего долга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1 января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>
        <w:rPr>
          <w:rFonts w:ascii="Times New Roman" w:hAnsi="Times New Roman" w:cs="Times New Roman"/>
          <w:b/>
          <w:i/>
          <w:sz w:val="28"/>
          <w:szCs w:val="28"/>
        </w:rPr>
        <w:t>324,9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 </w:t>
      </w:r>
      <w:r>
        <w:rPr>
          <w:rFonts w:ascii="Times New Roman" w:hAnsi="Times New Roman" w:cs="Times New Roman"/>
          <w:b/>
          <w:i/>
          <w:sz w:val="28"/>
          <w:szCs w:val="28"/>
        </w:rPr>
        <w:t>336,5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рублей, на 1 января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353,4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3E3305" w:rsidRPr="00181E1D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6. Утвердить объем расходов на обслуживание муниципального долга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на </w:t>
      </w:r>
      <w:r>
        <w:rPr>
          <w:rFonts w:ascii="Times New Roman" w:hAnsi="Times New Roman" w:cs="Times New Roman"/>
          <w:sz w:val="28"/>
          <w:szCs w:val="28"/>
        </w:rPr>
        <w:t>2025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 w:cs="Times New Roman"/>
          <w:sz w:val="28"/>
          <w:szCs w:val="28"/>
        </w:rPr>
        <w:t>2026</w:t>
      </w:r>
      <w:r w:rsidRPr="00181E1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2027</w:t>
      </w:r>
      <w:r w:rsidRPr="00181E1D">
        <w:rPr>
          <w:rFonts w:ascii="Times New Roman" w:hAnsi="Times New Roman" w:cs="Times New Roman"/>
          <w:sz w:val="28"/>
          <w:szCs w:val="28"/>
        </w:rPr>
        <w:t xml:space="preserve"> годов в сумме </w:t>
      </w:r>
      <w:r w:rsidRPr="00BC6603">
        <w:rPr>
          <w:rFonts w:ascii="Times New Roman" w:hAnsi="Times New Roman" w:cs="Times New Roman"/>
          <w:b/>
          <w:i/>
          <w:sz w:val="28"/>
          <w:szCs w:val="28"/>
        </w:rPr>
        <w:t>2,3</w:t>
      </w:r>
      <w:r w:rsidRPr="00181E1D">
        <w:rPr>
          <w:rFonts w:ascii="Times New Roman" w:hAnsi="Times New Roman" w:cs="Times New Roman"/>
          <w:sz w:val="28"/>
          <w:szCs w:val="28"/>
        </w:rPr>
        <w:t xml:space="preserve"> тыс. рублей ежегодно.</w:t>
      </w:r>
    </w:p>
    <w:p w:rsidR="003E3305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E1D">
        <w:rPr>
          <w:rFonts w:ascii="Times New Roman" w:hAnsi="Times New Roman" w:cs="Times New Roman"/>
          <w:sz w:val="28"/>
          <w:szCs w:val="28"/>
        </w:rPr>
        <w:t xml:space="preserve">7. Муниципальные гарантии из бюджета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 w:cs="Times New Roman"/>
          <w:sz w:val="28"/>
          <w:szCs w:val="28"/>
        </w:rPr>
        <w:t xml:space="preserve"> Республики Мордовия не предоставляются.</w:t>
      </w:r>
    </w:p>
    <w:p w:rsidR="003E3305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305" w:rsidRPr="006C4A9A" w:rsidRDefault="003E3305" w:rsidP="003E3305">
      <w:pPr>
        <w:autoSpaceDE w:val="0"/>
        <w:spacing w:line="240" w:lineRule="auto"/>
        <w:ind w:left="2268" w:hanging="1701"/>
        <w:jc w:val="both"/>
        <w:rPr>
          <w:rFonts w:ascii="Times New Roman" w:hAnsi="Times New Roman"/>
          <w:b/>
          <w:sz w:val="28"/>
          <w:szCs w:val="28"/>
        </w:rPr>
      </w:pPr>
      <w:r w:rsidRPr="006C4A9A">
        <w:rPr>
          <w:rFonts w:ascii="Times New Roman" w:hAnsi="Times New Roman"/>
          <w:b/>
          <w:sz w:val="28"/>
          <w:szCs w:val="28"/>
        </w:rPr>
        <w:lastRenderedPageBreak/>
        <w:t xml:space="preserve">Статья 8. Расходы на исполнение судебных актов по искам к </w:t>
      </w:r>
      <w:proofErr w:type="spellStart"/>
      <w:r>
        <w:rPr>
          <w:rFonts w:ascii="Times New Roman" w:hAnsi="Times New Roman"/>
          <w:b/>
          <w:sz w:val="28"/>
          <w:szCs w:val="28"/>
        </w:rPr>
        <w:t>Паевскому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сельскому поселению </w:t>
      </w:r>
      <w:proofErr w:type="spellStart"/>
      <w:r w:rsidRPr="006C4A9A">
        <w:rPr>
          <w:rFonts w:ascii="Times New Roman" w:hAnsi="Times New Roman"/>
          <w:b/>
          <w:sz w:val="28"/>
          <w:szCs w:val="28"/>
        </w:rPr>
        <w:t>Кадошкинско</w:t>
      </w:r>
      <w:r>
        <w:rPr>
          <w:rFonts w:ascii="Times New Roman" w:hAnsi="Times New Roman"/>
          <w:b/>
          <w:sz w:val="28"/>
          <w:szCs w:val="28"/>
        </w:rPr>
        <w:t>го</w:t>
      </w:r>
      <w:proofErr w:type="spellEnd"/>
      <w:r w:rsidRPr="006C4A9A">
        <w:rPr>
          <w:rFonts w:ascii="Times New Roman" w:hAnsi="Times New Roman"/>
          <w:b/>
          <w:sz w:val="28"/>
          <w:szCs w:val="28"/>
        </w:rPr>
        <w:t xml:space="preserve"> муниципально</w:t>
      </w:r>
      <w:r>
        <w:rPr>
          <w:rFonts w:ascii="Times New Roman" w:hAnsi="Times New Roman"/>
          <w:b/>
          <w:sz w:val="28"/>
          <w:szCs w:val="28"/>
        </w:rPr>
        <w:t xml:space="preserve">го </w:t>
      </w:r>
      <w:r w:rsidRPr="006C4A9A">
        <w:rPr>
          <w:rFonts w:ascii="Times New Roman" w:hAnsi="Times New Roman"/>
          <w:b/>
          <w:sz w:val="28"/>
          <w:szCs w:val="28"/>
        </w:rPr>
        <w:t>район</w:t>
      </w:r>
      <w:r>
        <w:rPr>
          <w:rFonts w:ascii="Times New Roman" w:hAnsi="Times New Roman"/>
          <w:b/>
          <w:sz w:val="28"/>
          <w:szCs w:val="28"/>
        </w:rPr>
        <w:t>а</w:t>
      </w:r>
      <w:r w:rsidRPr="006C4A9A">
        <w:rPr>
          <w:rFonts w:ascii="Times New Roman" w:hAnsi="Times New Roman"/>
          <w:b/>
          <w:sz w:val="28"/>
          <w:szCs w:val="28"/>
        </w:rPr>
        <w:t xml:space="preserve"> Республики Мордовия</w:t>
      </w:r>
    </w:p>
    <w:p w:rsidR="003E3305" w:rsidRPr="00CF2D3D" w:rsidRDefault="003E3305" w:rsidP="003E3305">
      <w:pPr>
        <w:pStyle w:val="a5"/>
        <w:ind w:firstLine="540"/>
        <w:jc w:val="both"/>
        <w:rPr>
          <w:sz w:val="28"/>
          <w:szCs w:val="28"/>
          <w:lang w:val="ru-RU"/>
        </w:rPr>
      </w:pPr>
      <w:proofErr w:type="gramStart"/>
      <w:r w:rsidRPr="00CF2D3D">
        <w:rPr>
          <w:sz w:val="28"/>
          <w:szCs w:val="28"/>
          <w:lang w:val="ru-RU"/>
        </w:rPr>
        <w:t>Из бюджета</w:t>
      </w:r>
      <w:r>
        <w:rPr>
          <w:sz w:val="28"/>
          <w:szCs w:val="28"/>
          <w:lang w:val="ru-RU"/>
        </w:rPr>
        <w:t xml:space="preserve"> </w:t>
      </w:r>
      <w:proofErr w:type="spellStart"/>
      <w:r w:rsidRPr="00AE743A">
        <w:rPr>
          <w:spacing w:val="2"/>
          <w:sz w:val="28"/>
          <w:szCs w:val="28"/>
          <w:lang w:val="ru-RU"/>
        </w:rPr>
        <w:t>Паевского</w:t>
      </w:r>
      <w:proofErr w:type="spellEnd"/>
      <w:r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3B190A">
        <w:rPr>
          <w:b/>
          <w:bCs/>
          <w:sz w:val="28"/>
          <w:szCs w:val="28"/>
        </w:rPr>
        <w:t> </w:t>
      </w:r>
      <w:proofErr w:type="spellStart"/>
      <w:r w:rsidRPr="00CF2D3D">
        <w:rPr>
          <w:sz w:val="28"/>
          <w:szCs w:val="28"/>
          <w:lang w:val="ru-RU"/>
        </w:rPr>
        <w:t>Кадошкинского</w:t>
      </w:r>
      <w:proofErr w:type="spellEnd"/>
      <w:r w:rsidRPr="00CF2D3D">
        <w:rPr>
          <w:sz w:val="28"/>
          <w:szCs w:val="28"/>
          <w:lang w:val="ru-RU"/>
        </w:rPr>
        <w:t xml:space="preserve"> муниципального района Республики Мордовия предоставляются бюджетные ассигнования на исполнение судебных актов по искам к </w:t>
      </w:r>
      <w:proofErr w:type="spellStart"/>
      <w:r w:rsidRPr="00AE743A">
        <w:rPr>
          <w:spacing w:val="2"/>
          <w:sz w:val="28"/>
          <w:szCs w:val="28"/>
          <w:lang w:val="ru-RU"/>
        </w:rPr>
        <w:t>Паевско</w:t>
      </w:r>
      <w:r>
        <w:rPr>
          <w:spacing w:val="2"/>
          <w:sz w:val="28"/>
          <w:szCs w:val="28"/>
          <w:lang w:val="ru-RU"/>
        </w:rPr>
        <w:t>му</w:t>
      </w:r>
      <w:proofErr w:type="spellEnd"/>
      <w:r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 xml:space="preserve">сельскому поселению </w:t>
      </w:r>
      <w:proofErr w:type="spellStart"/>
      <w:r w:rsidRPr="006C4A9A">
        <w:rPr>
          <w:sz w:val="28"/>
          <w:szCs w:val="28"/>
          <w:lang w:val="ru-RU"/>
        </w:rPr>
        <w:t>Кадошкинского</w:t>
      </w:r>
      <w:proofErr w:type="spellEnd"/>
      <w:r w:rsidRPr="006C4A9A">
        <w:rPr>
          <w:sz w:val="28"/>
          <w:szCs w:val="28"/>
          <w:lang w:val="ru-RU"/>
        </w:rPr>
        <w:t xml:space="preserve"> муниципального района Республики Мордовия </w:t>
      </w:r>
      <w:r w:rsidRPr="00CF2D3D">
        <w:rPr>
          <w:sz w:val="28"/>
          <w:szCs w:val="28"/>
          <w:lang w:val="ru-RU"/>
        </w:rPr>
        <w:t>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актов, не соответствующих закону или иному нормативному правовому акту</w:t>
      </w:r>
      <w:proofErr w:type="gramEnd"/>
      <w:r w:rsidRPr="00CF2D3D">
        <w:rPr>
          <w:sz w:val="28"/>
          <w:szCs w:val="28"/>
          <w:lang w:val="ru-RU"/>
        </w:rPr>
        <w:t xml:space="preserve">, </w:t>
      </w:r>
      <w:proofErr w:type="gramStart"/>
      <w:r w:rsidRPr="00CF2D3D">
        <w:rPr>
          <w:sz w:val="28"/>
          <w:szCs w:val="28"/>
          <w:lang w:val="ru-RU"/>
        </w:rPr>
        <w:t xml:space="preserve">а также судебных актов по иным искам о взыскании денежных средств за счет средств казны </w:t>
      </w:r>
      <w:proofErr w:type="spellStart"/>
      <w:r w:rsidRPr="00AE743A">
        <w:rPr>
          <w:spacing w:val="2"/>
          <w:sz w:val="28"/>
          <w:szCs w:val="28"/>
          <w:lang w:val="ru-RU"/>
        </w:rPr>
        <w:t>Паевского</w:t>
      </w:r>
      <w:proofErr w:type="spellEnd"/>
      <w:r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</w:t>
      </w:r>
      <w:proofErr w:type="spellStart"/>
      <w:r w:rsidRPr="00CF2D3D">
        <w:rPr>
          <w:sz w:val="28"/>
          <w:szCs w:val="28"/>
          <w:lang w:val="ru-RU"/>
        </w:rPr>
        <w:t>Кадошкинского</w:t>
      </w:r>
      <w:proofErr w:type="spellEnd"/>
      <w:r w:rsidRPr="00CF2D3D">
        <w:rPr>
          <w:sz w:val="28"/>
          <w:szCs w:val="28"/>
          <w:lang w:val="ru-RU"/>
        </w:rPr>
        <w:t xml:space="preserve"> муниципального района Республики Мордовия (за исключением судебных актов о взыскании денежных средств в порядке субсидиарной ответственности главных распорядителей средств бюджета </w:t>
      </w:r>
      <w:proofErr w:type="spellStart"/>
      <w:r w:rsidRPr="00AE743A">
        <w:rPr>
          <w:spacing w:val="2"/>
          <w:sz w:val="28"/>
          <w:szCs w:val="28"/>
          <w:lang w:val="ru-RU"/>
        </w:rPr>
        <w:t>Паевского</w:t>
      </w:r>
      <w:proofErr w:type="spellEnd"/>
      <w:r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</w:t>
      </w:r>
      <w:proofErr w:type="spellStart"/>
      <w:r w:rsidRPr="00CF2D3D">
        <w:rPr>
          <w:sz w:val="28"/>
          <w:szCs w:val="28"/>
          <w:lang w:val="ru-RU"/>
        </w:rPr>
        <w:t>Кадошкинского</w:t>
      </w:r>
      <w:proofErr w:type="spellEnd"/>
      <w:r w:rsidRPr="00CF2D3D">
        <w:rPr>
          <w:sz w:val="28"/>
          <w:szCs w:val="28"/>
          <w:lang w:val="ru-RU"/>
        </w:rPr>
        <w:t xml:space="preserve"> муниципального района Республики Мордовия), судебных актов о присуждении компенсации за нарушение права на исполнение судебного акта в</w:t>
      </w:r>
      <w:proofErr w:type="gramEnd"/>
      <w:r w:rsidRPr="00CF2D3D">
        <w:rPr>
          <w:sz w:val="28"/>
          <w:szCs w:val="28"/>
          <w:lang w:val="ru-RU"/>
        </w:rPr>
        <w:t xml:space="preserve"> разумный срок за счет средств бюджета </w:t>
      </w:r>
      <w:proofErr w:type="spellStart"/>
      <w:r w:rsidRPr="00AE743A">
        <w:rPr>
          <w:spacing w:val="2"/>
          <w:sz w:val="28"/>
          <w:szCs w:val="28"/>
          <w:lang w:val="ru-RU"/>
        </w:rPr>
        <w:t>Паевского</w:t>
      </w:r>
      <w:proofErr w:type="spellEnd"/>
      <w:r w:rsidRPr="00AE743A">
        <w:rPr>
          <w:spacing w:val="2"/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сельского</w:t>
      </w:r>
      <w:r>
        <w:rPr>
          <w:sz w:val="28"/>
          <w:szCs w:val="28"/>
          <w:lang w:val="ru-RU"/>
        </w:rPr>
        <w:t xml:space="preserve"> </w:t>
      </w:r>
      <w:r w:rsidRPr="006C4A9A">
        <w:rPr>
          <w:sz w:val="28"/>
          <w:szCs w:val="28"/>
          <w:lang w:val="ru-RU"/>
        </w:rPr>
        <w:t>поселения</w:t>
      </w:r>
      <w:r w:rsidRPr="00CF2D3D">
        <w:rPr>
          <w:sz w:val="28"/>
          <w:szCs w:val="28"/>
          <w:lang w:val="ru-RU"/>
        </w:rPr>
        <w:t xml:space="preserve"> </w:t>
      </w:r>
      <w:proofErr w:type="spellStart"/>
      <w:r w:rsidRPr="00CF2D3D">
        <w:rPr>
          <w:sz w:val="28"/>
          <w:szCs w:val="28"/>
          <w:lang w:val="ru-RU"/>
        </w:rPr>
        <w:t>Кадошкинского</w:t>
      </w:r>
      <w:proofErr w:type="spellEnd"/>
      <w:r w:rsidRPr="00CF2D3D">
        <w:rPr>
          <w:sz w:val="28"/>
          <w:szCs w:val="28"/>
          <w:lang w:val="ru-RU"/>
        </w:rPr>
        <w:t xml:space="preserve"> муниципального района Республики Мордовия.</w:t>
      </w:r>
    </w:p>
    <w:p w:rsidR="003E3305" w:rsidRDefault="003E3305" w:rsidP="003E3305">
      <w:pPr>
        <w:pStyle w:val="ConsNonformat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3E3305" w:rsidRPr="00406D6A" w:rsidRDefault="003E3305" w:rsidP="003E3305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left="1701" w:hanging="102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9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 </w:t>
      </w:r>
      <w:r w:rsidRPr="00406D6A">
        <w:rPr>
          <w:rFonts w:ascii="Times New Roman" w:hAnsi="Times New Roman"/>
          <w:b/>
          <w:sz w:val="28"/>
          <w:szCs w:val="28"/>
        </w:rPr>
        <w:t xml:space="preserve">Особенности исполнения бюджета </w:t>
      </w:r>
      <w:proofErr w:type="spellStart"/>
      <w:r>
        <w:rPr>
          <w:rFonts w:ascii="Times New Roman CYR" w:hAnsi="Times New Roman CYR" w:cs="Times New Roman CYR"/>
          <w:b/>
          <w:sz w:val="28"/>
          <w:szCs w:val="28"/>
        </w:rPr>
        <w:t>Паевского</w:t>
      </w:r>
      <w:proofErr w:type="spellEnd"/>
      <w:r w:rsidRPr="00EB0C7A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b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b/>
          <w:sz w:val="28"/>
          <w:szCs w:val="28"/>
        </w:rPr>
        <w:t xml:space="preserve"> муниципального района Республики Мордовия в </w:t>
      </w:r>
      <w:r>
        <w:rPr>
          <w:rFonts w:ascii="Times New Roman" w:hAnsi="Times New Roman"/>
          <w:b/>
          <w:sz w:val="28"/>
          <w:szCs w:val="28"/>
        </w:rPr>
        <w:t>2025</w:t>
      </w:r>
      <w:r w:rsidRPr="00406D6A">
        <w:rPr>
          <w:rFonts w:ascii="Times New Roman" w:hAnsi="Times New Roman"/>
          <w:b/>
          <w:sz w:val="28"/>
          <w:szCs w:val="28"/>
        </w:rPr>
        <w:t xml:space="preserve"> году</w:t>
      </w:r>
    </w:p>
    <w:p w:rsidR="003E3305" w:rsidRDefault="003E3305" w:rsidP="003E3305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bookmarkStart w:id="0" w:name="sub_1702"/>
      <w:r w:rsidRPr="00406D6A">
        <w:rPr>
          <w:rFonts w:ascii="Times New Roman" w:hAnsi="Times New Roman"/>
          <w:sz w:val="28"/>
          <w:szCs w:val="28"/>
        </w:rPr>
        <w:t xml:space="preserve">1. Установить в соответствии с </w:t>
      </w:r>
      <w:hyperlink r:id="rId7" w:history="1">
        <w:r w:rsidRPr="00406D6A">
          <w:rPr>
            <w:rFonts w:ascii="Times New Roman" w:hAnsi="Times New Roman"/>
            <w:sz w:val="28"/>
            <w:szCs w:val="28"/>
          </w:rPr>
          <w:t>пунктом 8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</w:t>
      </w:r>
      <w:proofErr w:type="gramStart"/>
      <w:r w:rsidRPr="00406D6A">
        <w:rPr>
          <w:rFonts w:ascii="Times New Roman" w:hAnsi="Times New Roman"/>
          <w:sz w:val="28"/>
          <w:szCs w:val="28"/>
        </w:rPr>
        <w:t>Федерации</w:t>
      </w:r>
      <w:proofErr w:type="gramEnd"/>
      <w:r w:rsidRPr="00406D6A">
        <w:rPr>
          <w:rFonts w:ascii="Times New Roman" w:hAnsi="Times New Roman"/>
          <w:sz w:val="28"/>
          <w:szCs w:val="28"/>
        </w:rPr>
        <w:t xml:space="preserve"> следующие дополнительные основания внесения изменений в сводную бюджетную роспись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без внесения изменений в настоящее Решение, помимо оснований, установленных </w:t>
      </w:r>
      <w:hyperlink r:id="rId8" w:history="1">
        <w:r w:rsidRPr="00406D6A">
          <w:rPr>
            <w:rFonts w:ascii="Times New Roman" w:hAnsi="Times New Roman"/>
            <w:sz w:val="28"/>
            <w:szCs w:val="28"/>
          </w:rPr>
          <w:t>пунктом 3 статьи 217</w:t>
        </w:r>
      </w:hyperlink>
      <w:r w:rsidRPr="00406D6A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Федерации:</w:t>
      </w:r>
    </w:p>
    <w:bookmarkEnd w:id="0"/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1) осуществление выплат, направленных на обслуживание, сокращение и погашение долговых обязательств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в соответствии с </w:t>
      </w:r>
      <w:hyperlink r:id="rId9" w:history="1">
        <w:r w:rsidRPr="00406D6A">
          <w:rPr>
            <w:rFonts w:ascii="Times New Roman" w:hAnsi="Times New Roman"/>
            <w:sz w:val="28"/>
            <w:szCs w:val="28"/>
          </w:rPr>
          <w:t>Бюджетным кодексом</w:t>
        </w:r>
      </w:hyperlink>
      <w:r w:rsidRPr="00406D6A"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6D6A">
        <w:rPr>
          <w:rFonts w:ascii="Times New Roman" w:hAnsi="Times New Roman"/>
          <w:sz w:val="28"/>
          <w:szCs w:val="28"/>
        </w:rPr>
        <w:t xml:space="preserve">2) перераспределение бюджетных ассигнований в целях обеспечения исполнения обязательств по расходам на оплату труда и начисления на выплаты по оплате труда, иные выплаты персоналу, за исключением фонда оплаты труда,  коммунальные услуги, лекарственные препараты и </w:t>
      </w:r>
      <w:r w:rsidRPr="00406D6A">
        <w:rPr>
          <w:rFonts w:ascii="Times New Roman" w:hAnsi="Times New Roman"/>
          <w:sz w:val="28"/>
          <w:szCs w:val="28"/>
        </w:rPr>
        <w:lastRenderedPageBreak/>
        <w:t>материалы, применяемые в медицинских целях, медицинское оборудование, услуги по поставке, хранению и отпуску лекарственных средств, услуги связи, продукты питания, уплату налогов, сборов и иных платежей, в</w:t>
      </w:r>
      <w:proofErr w:type="gramEnd"/>
      <w:r w:rsidRPr="00406D6A">
        <w:rPr>
          <w:rFonts w:ascii="Times New Roman" w:hAnsi="Times New Roman"/>
          <w:sz w:val="28"/>
          <w:szCs w:val="28"/>
        </w:rPr>
        <w:t xml:space="preserve"> том числе в рамках финансового обеспечения муниципального задания на оказание муниципальных услуг (выполнение работ);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3) осуществление мероприятий, связанных с созданием, ликвидацией и реорганизацией органов местного самоуправления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муниципальных учреждений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4) перераспределение бюджетных ассигнований в целях обеспечения исполнения обязательств, связанных с </w:t>
      </w:r>
      <w:proofErr w:type="spellStart"/>
      <w:r w:rsidRPr="00406D6A">
        <w:rPr>
          <w:rFonts w:ascii="Times New Roman" w:hAnsi="Times New Roman"/>
          <w:sz w:val="28"/>
          <w:szCs w:val="28"/>
        </w:rPr>
        <w:t>софинансированием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государственных программ Российской Федерации и Республики Мордовия, национальных проектов (программ), федеральных проектов, входящих в состав национальных проектов (программ), и региональных проектов, направленных на достижение соответствующих целей показателей и результатов реализации федеральных проектов, входящих в состав национальных проектов (программ);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6D6A">
        <w:rPr>
          <w:rFonts w:ascii="Times New Roman" w:hAnsi="Times New Roman"/>
          <w:sz w:val="28"/>
          <w:szCs w:val="28"/>
        </w:rPr>
        <w:t xml:space="preserve">5) перераспределение бюджетных ассигнований между региональными проектами, направленными на достижение соответствующих целей, показателей и результатов реализации федеральных проектов, входящих в состав национальных проектов (программ), и (или) результатами их реализации, в том числе с перераспределением соответствующих бюджетных ассигнований между текущим финансовым годом и плановым периодом в пределах общего объема расходов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 на соответствующий</w:t>
      </w:r>
      <w:proofErr w:type="gramEnd"/>
      <w:r w:rsidRPr="00406D6A">
        <w:rPr>
          <w:rFonts w:ascii="Times New Roman" w:hAnsi="Times New Roman"/>
          <w:sz w:val="28"/>
          <w:szCs w:val="28"/>
        </w:rPr>
        <w:t xml:space="preserve"> финансовый год;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>6) увеличение бюджетных ассигнований, предусмотренных на финансовое обеспечение реализации национальных проектов (программ), за счет уменьшения бюджетных ассигнований, не отнесенных настоящим Решением на указанные цели;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7) перераспределение бюджетных ассигнований в целях погашения кредиторской задолженности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406D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6D6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406D6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Мордовия;</w:t>
      </w:r>
    </w:p>
    <w:p w:rsidR="003E3305" w:rsidRPr="00406D6A" w:rsidRDefault="003E3305" w:rsidP="003E3305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</w:rPr>
        <w:t xml:space="preserve">8) перераспределение бюджетных ассигнований в целях обеспечения исполнения обязательств за счет субсидий, субвенций и иных </w:t>
      </w:r>
      <w:r w:rsidRPr="00406D6A">
        <w:rPr>
          <w:rFonts w:ascii="Times New Roman" w:hAnsi="Times New Roman"/>
          <w:sz w:val="28"/>
          <w:szCs w:val="28"/>
        </w:rPr>
        <w:lastRenderedPageBreak/>
        <w:t xml:space="preserve">межбюджетных трансфертов, полученных из </w:t>
      </w:r>
      <w:r>
        <w:rPr>
          <w:rFonts w:ascii="Times New Roman" w:hAnsi="Times New Roman"/>
          <w:sz w:val="28"/>
          <w:szCs w:val="28"/>
        </w:rPr>
        <w:t>других бюджетов бюджетной системы Российской Федерации;</w:t>
      </w:r>
    </w:p>
    <w:p w:rsidR="003E3305" w:rsidRPr="00406D6A" w:rsidRDefault="003E3305" w:rsidP="003E3305">
      <w:pPr>
        <w:ind w:firstLine="426"/>
        <w:jc w:val="both"/>
        <w:rPr>
          <w:rFonts w:ascii="Times New Roman" w:hAnsi="Times New Roman"/>
          <w:sz w:val="28"/>
          <w:szCs w:val="28"/>
          <w:lang w:eastAsia="en-US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9)  перераспределение бюджетных ассигнований в целях финансового обеспечения подготовки и проведения выборов и референдумов; </w:t>
      </w:r>
    </w:p>
    <w:p w:rsidR="003E3305" w:rsidRPr="00406D6A" w:rsidRDefault="003E3305" w:rsidP="003E3305">
      <w:pPr>
        <w:pStyle w:val="a5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10)  перераспределение бюджетных ассигнований в целях финансового обеспечения мероприятий, связанных с предупреждением, профилактикой и устранением последствий распространения </w:t>
      </w:r>
      <w:proofErr w:type="spellStart"/>
      <w:r w:rsidRPr="00406D6A">
        <w:rPr>
          <w:sz w:val="28"/>
          <w:szCs w:val="28"/>
          <w:lang w:val="ru-RU" w:eastAsia="en-US"/>
        </w:rPr>
        <w:t>коронавирусной</w:t>
      </w:r>
      <w:proofErr w:type="spellEnd"/>
      <w:r w:rsidRPr="00406D6A">
        <w:rPr>
          <w:sz w:val="28"/>
          <w:szCs w:val="28"/>
          <w:lang w:val="ru-RU" w:eastAsia="en-US"/>
        </w:rPr>
        <w:t xml:space="preserve"> инфекции на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</w:t>
      </w:r>
      <w:proofErr w:type="spellStart"/>
      <w:r w:rsidRPr="00406D6A">
        <w:rPr>
          <w:sz w:val="28"/>
          <w:szCs w:val="28"/>
          <w:lang w:val="ru-RU" w:eastAsia="en-US"/>
        </w:rPr>
        <w:t>Кадошкинского</w:t>
      </w:r>
      <w:proofErr w:type="spellEnd"/>
      <w:r w:rsidRPr="00406D6A">
        <w:rPr>
          <w:sz w:val="28"/>
          <w:szCs w:val="28"/>
          <w:lang w:val="ru-RU" w:eastAsia="en-US"/>
        </w:rPr>
        <w:t xml:space="preserve"> муниципального района Республики Мордовия;</w:t>
      </w:r>
    </w:p>
    <w:p w:rsidR="003E3305" w:rsidRPr="00406D6A" w:rsidRDefault="003E3305" w:rsidP="003E3305">
      <w:pPr>
        <w:pStyle w:val="a5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 xml:space="preserve">11)  перераспределение бюджетных ассигнований в целях осуществления капитального и (или) текущего ремонта, технического обследования, авторского надзора объектов муниципальной собственности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  <w:lang w:val="ru-RU"/>
        </w:rPr>
        <w:t xml:space="preserve"> сельского поселения</w:t>
      </w:r>
      <w:r w:rsidRPr="00406D6A">
        <w:rPr>
          <w:sz w:val="28"/>
          <w:szCs w:val="28"/>
          <w:lang w:val="ru-RU" w:eastAsia="en-US"/>
        </w:rPr>
        <w:t xml:space="preserve"> </w:t>
      </w:r>
      <w:proofErr w:type="spellStart"/>
      <w:r w:rsidRPr="00406D6A">
        <w:rPr>
          <w:sz w:val="28"/>
          <w:szCs w:val="28"/>
          <w:lang w:val="ru-RU" w:eastAsia="en-US"/>
        </w:rPr>
        <w:t>Кадошкинского</w:t>
      </w:r>
      <w:proofErr w:type="spellEnd"/>
      <w:r w:rsidRPr="00406D6A">
        <w:rPr>
          <w:sz w:val="28"/>
          <w:szCs w:val="28"/>
          <w:lang w:val="ru-RU" w:eastAsia="en-US"/>
        </w:rPr>
        <w:t xml:space="preserve"> муниципального района Республики Мордовия, мероприятий по переносу (переустройству, технологическому присоединению) принадлежащих юридическим лицам инженерных сетей, коммуникаций, сооружений;</w:t>
      </w:r>
    </w:p>
    <w:p w:rsidR="003E3305" w:rsidRPr="00406D6A" w:rsidRDefault="003E3305" w:rsidP="003E3305">
      <w:pPr>
        <w:pStyle w:val="a5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>1</w:t>
      </w:r>
      <w:r>
        <w:rPr>
          <w:sz w:val="28"/>
          <w:szCs w:val="28"/>
          <w:lang w:val="ru-RU" w:eastAsia="en-US"/>
        </w:rPr>
        <w:t>2</w:t>
      </w:r>
      <w:r w:rsidRPr="00406D6A">
        <w:rPr>
          <w:sz w:val="28"/>
          <w:szCs w:val="28"/>
          <w:lang w:val="ru-RU" w:eastAsia="en-US"/>
        </w:rPr>
        <w:t xml:space="preserve">) перераспределение бюджетных ассигнований Дорожного фонда </w:t>
      </w:r>
      <w:proofErr w:type="spellStart"/>
      <w:r w:rsidRPr="00406D6A">
        <w:rPr>
          <w:sz w:val="28"/>
          <w:szCs w:val="28"/>
          <w:lang w:val="ru-RU" w:eastAsia="en-US"/>
        </w:rPr>
        <w:t>Кадошкинского</w:t>
      </w:r>
      <w:proofErr w:type="spellEnd"/>
      <w:r w:rsidRPr="00406D6A">
        <w:rPr>
          <w:sz w:val="28"/>
          <w:szCs w:val="28"/>
          <w:lang w:val="ru-RU" w:eastAsia="en-US"/>
        </w:rPr>
        <w:t xml:space="preserve"> муниципального района Республики Мордовия;</w:t>
      </w:r>
    </w:p>
    <w:p w:rsidR="003E3305" w:rsidRPr="00406D6A" w:rsidRDefault="003E3305" w:rsidP="003E3305">
      <w:pPr>
        <w:pStyle w:val="a5"/>
        <w:ind w:firstLine="426"/>
        <w:jc w:val="both"/>
        <w:rPr>
          <w:sz w:val="28"/>
          <w:szCs w:val="28"/>
          <w:lang w:val="ru-RU" w:eastAsia="en-US"/>
        </w:rPr>
      </w:pPr>
      <w:r w:rsidRPr="00406D6A">
        <w:rPr>
          <w:sz w:val="28"/>
          <w:szCs w:val="28"/>
          <w:lang w:val="ru-RU" w:eastAsia="en-US"/>
        </w:rPr>
        <w:t>1</w:t>
      </w:r>
      <w:r>
        <w:rPr>
          <w:sz w:val="28"/>
          <w:szCs w:val="28"/>
          <w:lang w:val="ru-RU" w:eastAsia="en-US"/>
        </w:rPr>
        <w:t>3</w:t>
      </w:r>
      <w:r w:rsidRPr="00406D6A">
        <w:rPr>
          <w:sz w:val="28"/>
          <w:szCs w:val="28"/>
          <w:lang w:val="ru-RU" w:eastAsia="en-US"/>
        </w:rPr>
        <w:t>) перераспределение бюджетных ассигнований в целях исполнения предписаний (постановления, представления, решения) органа (должностного лица), осуществляющего государственный надзор (контроль), об устранении нару</w:t>
      </w:r>
      <w:r>
        <w:rPr>
          <w:sz w:val="28"/>
          <w:szCs w:val="28"/>
          <w:lang w:val="ru-RU" w:eastAsia="en-US"/>
        </w:rPr>
        <w:t>шений законодательства.</w:t>
      </w:r>
    </w:p>
    <w:p w:rsidR="003E3305" w:rsidRPr="00406D6A" w:rsidRDefault="003E3305" w:rsidP="003E330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06D6A">
        <w:rPr>
          <w:rFonts w:ascii="Times New Roman" w:hAnsi="Times New Roman"/>
          <w:sz w:val="28"/>
          <w:szCs w:val="28"/>
          <w:lang w:eastAsia="en-US"/>
        </w:rPr>
        <w:t xml:space="preserve">2. </w:t>
      </w:r>
      <w:r w:rsidRPr="00406D6A">
        <w:rPr>
          <w:rFonts w:ascii="Times New Roman" w:hAnsi="Times New Roman"/>
          <w:sz w:val="28"/>
          <w:szCs w:val="28"/>
        </w:rPr>
        <w:t>Установить, что в соответствии с подпунктом 1 пункта 1 статьи 242.26 Бюджетного кодекса Российской Федерации казначейскому сопровождению подлежат:</w:t>
      </w:r>
    </w:p>
    <w:p w:rsidR="003E3305" w:rsidRDefault="003E3305" w:rsidP="003E3305">
      <w:pPr>
        <w:spacing w:line="240" w:lineRule="auto"/>
        <w:ind w:firstLine="426"/>
        <w:jc w:val="both"/>
        <w:rPr>
          <w:sz w:val="28"/>
          <w:szCs w:val="28"/>
        </w:rPr>
      </w:pPr>
      <w:proofErr w:type="gramStart"/>
      <w:r w:rsidRPr="00212E68">
        <w:rPr>
          <w:rFonts w:ascii="Times New Roman" w:hAnsi="Times New Roman"/>
          <w:sz w:val="28"/>
          <w:szCs w:val="28"/>
        </w:rPr>
        <w:t>1)</w:t>
      </w:r>
      <w:r w:rsidRPr="00212E68">
        <w:rPr>
          <w:rFonts w:ascii="Times New Roman" w:hAnsi="Times New Roman"/>
          <w:sz w:val="28"/>
          <w:szCs w:val="28"/>
          <w:vertAlign w:val="superscript"/>
        </w:rPr>
        <w:t xml:space="preserve"> </w:t>
      </w:r>
      <w:r w:rsidRPr="00243F02">
        <w:rPr>
          <w:rFonts w:ascii="Times New Roman" w:hAnsi="Times New Roman"/>
          <w:sz w:val="28"/>
          <w:szCs w:val="28"/>
        </w:rPr>
        <w:t xml:space="preserve">авансовые платежи по муниципальным контрактам о поставке товаров, выполнении работ, оказании услуг для обеспечения муниципальных нужд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F02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243F02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авансовые платежи по муниципальным контрактам, предметом которых являются капитальные вложения в объекты муниципальной собственности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F02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243F02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субсидии юридическим лицам (за исключением субсидий муниципальным бюджетным учреждениям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F02">
        <w:rPr>
          <w:rFonts w:ascii="Times New Roman" w:hAnsi="Times New Roman"/>
          <w:sz w:val="28"/>
          <w:szCs w:val="28"/>
        </w:rPr>
        <w:t>Кадошкинского</w:t>
      </w:r>
      <w:proofErr w:type="spellEnd"/>
      <w:proofErr w:type="gramEnd"/>
      <w:r w:rsidRPr="00243F0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43F02">
        <w:rPr>
          <w:rFonts w:ascii="Times New Roman" w:hAnsi="Times New Roman"/>
          <w:sz w:val="28"/>
          <w:szCs w:val="28"/>
        </w:rPr>
        <w:t xml:space="preserve">муниципального района Республики Мордовия), бюджетные инвестиции юридическим лицам, предоставляемые в соответствии со статьей 80 Бюджетного кодекса Российской Федерации, предоставляемые из бюджета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243F0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43F02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243F02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Мордовия, </w:t>
      </w:r>
      <w:proofErr w:type="spellStart"/>
      <w:r w:rsidRPr="00243F02">
        <w:rPr>
          <w:rFonts w:ascii="Times New Roman" w:hAnsi="Times New Roman"/>
          <w:sz w:val="28"/>
          <w:szCs w:val="28"/>
        </w:rPr>
        <w:t>софинансируемые</w:t>
      </w:r>
      <w:proofErr w:type="spellEnd"/>
      <w:r w:rsidRPr="00243F02">
        <w:rPr>
          <w:rFonts w:ascii="Times New Roman" w:hAnsi="Times New Roman"/>
          <w:sz w:val="28"/>
          <w:szCs w:val="28"/>
        </w:rPr>
        <w:t xml:space="preserve"> (финансируемые) за счет субсидий и иных межбюджетных трансфертов из федерального бюджета;</w:t>
      </w:r>
      <w:r w:rsidRPr="00E83136">
        <w:rPr>
          <w:sz w:val="28"/>
          <w:szCs w:val="28"/>
        </w:rPr>
        <w:t xml:space="preserve"> </w:t>
      </w:r>
      <w:proofErr w:type="gramEnd"/>
    </w:p>
    <w:p w:rsidR="003E3305" w:rsidRPr="00212E68" w:rsidRDefault="003E3305" w:rsidP="003E3305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2E68">
        <w:rPr>
          <w:rFonts w:ascii="Times New Roman" w:hAnsi="Times New Roman"/>
          <w:sz w:val="28"/>
          <w:szCs w:val="28"/>
        </w:rPr>
        <w:lastRenderedPageBreak/>
        <w:t xml:space="preserve">2) </w:t>
      </w:r>
      <w:r w:rsidRPr="00DD65FA">
        <w:rPr>
          <w:rFonts w:ascii="Times New Roman" w:hAnsi="Times New Roman"/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30 000,0 тыс. рублей и более для обеспечения муниципальных нужд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5F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DD65F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предоставляемые из бюджета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9F32B5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DD65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65FA">
        <w:rPr>
          <w:rFonts w:ascii="Times New Roman" w:hAnsi="Times New Roman"/>
          <w:sz w:val="28"/>
          <w:szCs w:val="28"/>
        </w:rPr>
        <w:t>Кадошкинского</w:t>
      </w:r>
      <w:proofErr w:type="spellEnd"/>
      <w:r w:rsidRPr="00DD65FA">
        <w:rPr>
          <w:rFonts w:ascii="Times New Roman" w:hAnsi="Times New Roman"/>
          <w:sz w:val="28"/>
          <w:szCs w:val="28"/>
        </w:rPr>
        <w:t xml:space="preserve"> муниципального района Республики Мордовия, источником финансового обеспечения которых являются субсидии и иные межбюджетные трансферты из республиканского бюджета Республики Мордовия</w:t>
      </w:r>
      <w:proofErr w:type="gramEnd"/>
      <w:r w:rsidRPr="00DD65FA">
        <w:rPr>
          <w:rFonts w:ascii="Times New Roman" w:hAnsi="Times New Roman"/>
          <w:sz w:val="28"/>
          <w:szCs w:val="28"/>
        </w:rPr>
        <w:t>, за исключением субсидий и иных межбюджетных трансфертов, указанных в подпункте первом настоящего пункта</w:t>
      </w:r>
      <w:r w:rsidRPr="00212E68">
        <w:rPr>
          <w:rFonts w:ascii="Times New Roman" w:hAnsi="Times New Roman"/>
          <w:sz w:val="28"/>
          <w:szCs w:val="28"/>
        </w:rPr>
        <w:t>;</w:t>
      </w:r>
    </w:p>
    <w:p w:rsidR="003E3305" w:rsidRPr="00DD65FA" w:rsidRDefault="003E3305" w:rsidP="003E3305">
      <w:pPr>
        <w:ind w:firstLine="426"/>
        <w:jc w:val="both"/>
        <w:rPr>
          <w:rFonts w:ascii="Times New Roman" w:hAnsi="Times New Roman"/>
          <w:sz w:val="28"/>
          <w:szCs w:val="28"/>
        </w:rPr>
      </w:pPr>
      <w:r w:rsidRPr="00212E68">
        <w:rPr>
          <w:rFonts w:ascii="Times New Roman" w:hAnsi="Times New Roman"/>
          <w:sz w:val="28"/>
          <w:szCs w:val="28"/>
        </w:rPr>
        <w:t xml:space="preserve">3) </w:t>
      </w:r>
      <w:r w:rsidRPr="00DD65FA">
        <w:rPr>
          <w:rFonts w:ascii="Times New Roman" w:hAnsi="Times New Roman"/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подпункте первом настоящего подпункта;</w:t>
      </w:r>
    </w:p>
    <w:p w:rsidR="003E3305" w:rsidRPr="00DD65FA" w:rsidRDefault="003E3305" w:rsidP="003E3305">
      <w:pPr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5FA">
        <w:rPr>
          <w:rFonts w:ascii="Times New Roman" w:hAnsi="Times New Roman"/>
          <w:sz w:val="28"/>
          <w:szCs w:val="28"/>
        </w:rPr>
        <w:t>4) авансовые платежи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подпунктах первом – третьем настоящего пункта муниципальных контрактов (контрактов, договоров) о поставке товаров, выполнении работ, оказании услуг, договоров (соглашений) о предоставлении субсидий (бюджетных инвестиций)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3E3305" w:rsidRPr="003E3305" w:rsidRDefault="003E3305" w:rsidP="003E3305">
      <w:pPr>
        <w:spacing w:line="240" w:lineRule="auto"/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 w:rsidRPr="00DD65FA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D65FA">
        <w:rPr>
          <w:rFonts w:ascii="Times New Roman" w:hAnsi="Times New Roman"/>
          <w:sz w:val="28"/>
          <w:szCs w:val="28"/>
        </w:rPr>
        <w:t xml:space="preserve">Положения пункта 2 настоящей статьи не распространяются на средства, определенные в статье 242.27 Бюджетного кодекса Российской Федерации, и средства, подлежащие казначейскому сопровождению в соответствии с федеральным законом о федеральном бюджете на </w:t>
      </w:r>
      <w:r>
        <w:rPr>
          <w:rFonts w:ascii="Times New Roman" w:hAnsi="Times New Roman"/>
          <w:sz w:val="28"/>
          <w:szCs w:val="28"/>
        </w:rPr>
        <w:t>2025</w:t>
      </w:r>
      <w:r w:rsidRPr="00DD65FA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2026</w:t>
      </w:r>
      <w:r w:rsidRPr="00DD65FA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2027</w:t>
      </w:r>
      <w:r w:rsidRPr="00DD65FA">
        <w:rPr>
          <w:rFonts w:ascii="Times New Roman" w:hAnsi="Times New Roman"/>
          <w:sz w:val="28"/>
          <w:szCs w:val="28"/>
        </w:rPr>
        <w:t xml:space="preserve"> годов и федеральными законами, устанавливающими особенности исполнения бюджетов бюджетной системы Российской Федерации в </w:t>
      </w:r>
      <w:r>
        <w:rPr>
          <w:rFonts w:ascii="Times New Roman" w:hAnsi="Times New Roman"/>
          <w:sz w:val="28"/>
          <w:szCs w:val="28"/>
        </w:rPr>
        <w:t>2025</w:t>
      </w:r>
      <w:r w:rsidRPr="00DD65FA">
        <w:rPr>
          <w:rFonts w:ascii="Times New Roman" w:hAnsi="Times New Roman"/>
          <w:sz w:val="28"/>
          <w:szCs w:val="28"/>
        </w:rPr>
        <w:t xml:space="preserve"> году.</w:t>
      </w:r>
      <w:proofErr w:type="gramEnd"/>
    </w:p>
    <w:p w:rsidR="003E3305" w:rsidRPr="00181E1D" w:rsidRDefault="003E3305" w:rsidP="003E330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10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181E1D">
        <w:rPr>
          <w:rFonts w:ascii="Times New Roman" w:hAnsi="Times New Roman"/>
          <w:b/>
          <w:bCs/>
          <w:sz w:val="28"/>
          <w:szCs w:val="28"/>
        </w:rPr>
        <w:t>Вступление настоящего Решения в силу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 1 января </w:t>
      </w:r>
      <w:r>
        <w:rPr>
          <w:rFonts w:ascii="Times New Roman CYR" w:hAnsi="Times New Roman CYR" w:cs="Times New Roman CYR"/>
          <w:sz w:val="28"/>
          <w:szCs w:val="28"/>
        </w:rPr>
        <w:t>2025</w:t>
      </w:r>
      <w:r w:rsidRPr="00181E1D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Статья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11</w:t>
      </w:r>
      <w:r w:rsidRPr="00181E1D">
        <w:rPr>
          <w:rFonts w:ascii="Times New Roman CYR" w:hAnsi="Times New Roman CYR" w:cs="Times New Roman CYR"/>
          <w:b/>
          <w:bCs/>
          <w:sz w:val="28"/>
          <w:szCs w:val="28"/>
        </w:rPr>
        <w:t xml:space="preserve">.  </w:t>
      </w:r>
      <w:r w:rsidRPr="00181E1D">
        <w:rPr>
          <w:rFonts w:ascii="Times New Roman" w:hAnsi="Times New Roman"/>
          <w:b/>
          <w:bCs/>
          <w:sz w:val="28"/>
          <w:szCs w:val="28"/>
        </w:rPr>
        <w:t xml:space="preserve">Действие нормативных правовых актов администрации 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 CYR" w:hAnsi="Times New Roman CYR" w:cs="Times New Roman CYR"/>
          <w:b/>
          <w:sz w:val="28"/>
          <w:szCs w:val="28"/>
        </w:rPr>
      </w:pPr>
      <w:proofErr w:type="spellStart"/>
      <w:r w:rsidRPr="00181E1D">
        <w:rPr>
          <w:rFonts w:ascii="Times New Roman CYR" w:hAnsi="Times New Roman CYR" w:cs="Times New Roman CYR"/>
          <w:b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b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</w:p>
    <w:p w:rsidR="003E3305" w:rsidRPr="00181E1D" w:rsidRDefault="003E3305" w:rsidP="003E3305">
      <w:pPr>
        <w:autoSpaceDE w:val="0"/>
        <w:autoSpaceDN w:val="0"/>
        <w:adjustRightInd w:val="0"/>
        <w:spacing w:after="0" w:line="240" w:lineRule="auto"/>
        <w:ind w:left="2127"/>
        <w:jc w:val="both"/>
        <w:rPr>
          <w:rFonts w:ascii="Times New Roman" w:hAnsi="Times New Roman"/>
          <w:b/>
          <w:bCs/>
          <w:sz w:val="28"/>
          <w:szCs w:val="28"/>
        </w:rPr>
      </w:pPr>
      <w:r w:rsidRPr="00181E1D">
        <w:rPr>
          <w:rFonts w:ascii="Times New Roman CYR" w:hAnsi="Times New Roman CYR" w:cs="Times New Roman CYR"/>
          <w:b/>
          <w:sz w:val="28"/>
          <w:szCs w:val="28"/>
        </w:rPr>
        <w:t>муниципального района</w:t>
      </w:r>
      <w:r w:rsidRPr="00181E1D">
        <w:rPr>
          <w:rFonts w:ascii="Times New Roman" w:hAnsi="Times New Roman"/>
          <w:b/>
          <w:bCs/>
          <w:sz w:val="28"/>
          <w:szCs w:val="28"/>
        </w:rPr>
        <w:t xml:space="preserve"> Республики Мордовия</w:t>
      </w:r>
    </w:p>
    <w:p w:rsidR="003E3305" w:rsidRPr="00181E1D" w:rsidRDefault="003E3305" w:rsidP="003E3305">
      <w:pPr>
        <w:autoSpaceDE w:val="0"/>
        <w:autoSpaceDN w:val="0"/>
        <w:adjustRightInd w:val="0"/>
        <w:spacing w:after="0"/>
        <w:ind w:left="709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81E1D">
        <w:rPr>
          <w:rFonts w:ascii="Times New Roman" w:hAnsi="Times New Roman"/>
          <w:bCs/>
          <w:sz w:val="28"/>
          <w:szCs w:val="28"/>
        </w:rPr>
        <w:t xml:space="preserve">Установить, что нормативные правовые акты администрации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Мордовия, принятые на основе и во исполнение решений Совета депутатов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Паевского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proofErr w:type="spellStart"/>
      <w:r w:rsidRPr="00181E1D">
        <w:rPr>
          <w:rFonts w:ascii="Times New Roman CYR" w:hAnsi="Times New Roman CYR" w:cs="Times New Roman CYR"/>
          <w:sz w:val="28"/>
          <w:szCs w:val="28"/>
        </w:rPr>
        <w:t>Кадошкинского</w:t>
      </w:r>
      <w:proofErr w:type="spellEnd"/>
      <w:r w:rsidRPr="00181E1D">
        <w:rPr>
          <w:rFonts w:ascii="Times New Roman CYR" w:hAnsi="Times New Roman CYR" w:cs="Times New Roman CYR"/>
          <w:sz w:val="28"/>
          <w:szCs w:val="28"/>
        </w:rPr>
        <w:t xml:space="preserve"> муниципального района</w:t>
      </w:r>
      <w:r w:rsidRPr="00181E1D">
        <w:rPr>
          <w:rFonts w:ascii="Times New Roman" w:hAnsi="Times New Roman"/>
          <w:bCs/>
          <w:sz w:val="28"/>
          <w:szCs w:val="28"/>
        </w:rPr>
        <w:t xml:space="preserve"> Республики Мордовия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81E1D">
        <w:rPr>
          <w:rFonts w:ascii="Times New Roman" w:hAnsi="Times New Roman"/>
          <w:bCs/>
          <w:sz w:val="28"/>
          <w:szCs w:val="28"/>
        </w:rPr>
        <w:t>«</w:t>
      </w:r>
      <w:r w:rsidRPr="006C7EAF">
        <w:rPr>
          <w:rFonts w:ascii="Times New Roman" w:hAnsi="Times New Roman"/>
          <w:bCs/>
          <w:sz w:val="28"/>
          <w:szCs w:val="28"/>
        </w:rPr>
        <w:t xml:space="preserve">О бюджете </w:t>
      </w:r>
      <w:proofErr w:type="spellStart"/>
      <w:r w:rsidRPr="006C7EAF">
        <w:rPr>
          <w:rFonts w:ascii="Times New Roman" w:hAnsi="Times New Roman"/>
          <w:bCs/>
          <w:sz w:val="28"/>
          <w:szCs w:val="28"/>
        </w:rPr>
        <w:t>Паевского</w:t>
      </w:r>
      <w:proofErr w:type="spellEnd"/>
      <w:r w:rsidRPr="006C7EAF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6C7EAF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Pr="006C7EAF">
        <w:rPr>
          <w:rFonts w:ascii="Times New Roman" w:hAnsi="Times New Roman"/>
          <w:bCs/>
          <w:sz w:val="28"/>
          <w:szCs w:val="28"/>
        </w:rPr>
        <w:t xml:space="preserve"> муниципального района Республики Мордовия </w:t>
      </w:r>
      <w:r w:rsidRPr="006C7EA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2023</w:t>
      </w:r>
      <w:r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2024</w:t>
      </w:r>
      <w:r w:rsidRPr="006C7EA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2025</w:t>
      </w:r>
      <w:r w:rsidRPr="006C7EAF">
        <w:rPr>
          <w:rFonts w:ascii="Times New Roman" w:hAnsi="Times New Roman"/>
          <w:sz w:val="28"/>
          <w:szCs w:val="28"/>
        </w:rPr>
        <w:t xml:space="preserve"> годов</w:t>
      </w:r>
      <w:r w:rsidRPr="00181E1D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>,</w:t>
      </w:r>
      <w:r w:rsidRPr="00181E1D">
        <w:rPr>
          <w:rFonts w:ascii="Times New Roman" w:hAnsi="Times New Roman"/>
          <w:bCs/>
          <w:sz w:val="28"/>
          <w:szCs w:val="28"/>
        </w:rPr>
        <w:t xml:space="preserve"> «</w:t>
      </w:r>
      <w:r w:rsidRPr="006C7EAF">
        <w:rPr>
          <w:rFonts w:ascii="Times New Roman" w:hAnsi="Times New Roman"/>
          <w:bCs/>
          <w:sz w:val="28"/>
          <w:szCs w:val="28"/>
        </w:rPr>
        <w:t xml:space="preserve">О бюджете </w:t>
      </w:r>
      <w:proofErr w:type="spellStart"/>
      <w:r w:rsidRPr="006C7EAF">
        <w:rPr>
          <w:rFonts w:ascii="Times New Roman" w:hAnsi="Times New Roman"/>
          <w:bCs/>
          <w:sz w:val="28"/>
          <w:szCs w:val="28"/>
        </w:rPr>
        <w:t>Паевского</w:t>
      </w:r>
      <w:proofErr w:type="spellEnd"/>
      <w:r w:rsidRPr="006C7EAF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Pr="006C7EAF">
        <w:rPr>
          <w:rFonts w:ascii="Times New Roman" w:hAnsi="Times New Roman"/>
          <w:bCs/>
          <w:sz w:val="28"/>
          <w:szCs w:val="28"/>
        </w:rPr>
        <w:lastRenderedPageBreak/>
        <w:t xml:space="preserve">поселения </w:t>
      </w:r>
      <w:proofErr w:type="spellStart"/>
      <w:r w:rsidRPr="006C7EAF">
        <w:rPr>
          <w:rFonts w:ascii="Times New Roman" w:hAnsi="Times New Roman"/>
          <w:bCs/>
          <w:sz w:val="28"/>
          <w:szCs w:val="28"/>
        </w:rPr>
        <w:t>Кадошкинского</w:t>
      </w:r>
      <w:proofErr w:type="spellEnd"/>
      <w:r w:rsidRPr="006C7EAF">
        <w:rPr>
          <w:rFonts w:ascii="Times New Roman" w:hAnsi="Times New Roman"/>
          <w:bCs/>
          <w:sz w:val="28"/>
          <w:szCs w:val="28"/>
        </w:rPr>
        <w:t xml:space="preserve"> муниципального района</w:t>
      </w:r>
      <w:proofErr w:type="gramEnd"/>
      <w:r w:rsidRPr="006C7EAF">
        <w:rPr>
          <w:rFonts w:ascii="Times New Roman" w:hAnsi="Times New Roman"/>
          <w:bCs/>
          <w:sz w:val="28"/>
          <w:szCs w:val="28"/>
        </w:rPr>
        <w:t xml:space="preserve"> Республики Мордовия </w:t>
      </w:r>
      <w:r w:rsidRPr="006C7EAF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2024</w:t>
      </w:r>
      <w:r w:rsidRPr="006C7EAF">
        <w:rPr>
          <w:rFonts w:ascii="Times New Roman" w:hAnsi="Times New Roman"/>
          <w:sz w:val="28"/>
          <w:szCs w:val="28"/>
        </w:rPr>
        <w:t xml:space="preserve"> год и на плановый период </w:t>
      </w:r>
      <w:r>
        <w:rPr>
          <w:rFonts w:ascii="Times New Roman" w:hAnsi="Times New Roman"/>
          <w:sz w:val="28"/>
          <w:szCs w:val="28"/>
        </w:rPr>
        <w:t>2025</w:t>
      </w:r>
      <w:r w:rsidRPr="006C7EAF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2026</w:t>
      </w:r>
      <w:r w:rsidRPr="006C7EAF">
        <w:rPr>
          <w:rFonts w:ascii="Times New Roman" w:hAnsi="Times New Roman"/>
          <w:sz w:val="28"/>
          <w:szCs w:val="28"/>
        </w:rPr>
        <w:t xml:space="preserve"> годов</w:t>
      </w:r>
      <w:r w:rsidRPr="00181E1D">
        <w:rPr>
          <w:rFonts w:ascii="Times New Roman" w:hAnsi="Times New Roman"/>
          <w:bCs/>
          <w:sz w:val="28"/>
          <w:szCs w:val="28"/>
        </w:rPr>
        <w:t>», действуют в части, не противоречащей настоящему Решению.</w:t>
      </w: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E3305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181E1D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3E3305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E3305" w:rsidRPr="00181E1D" w:rsidRDefault="003E3305" w:rsidP="003E3305">
      <w:pPr>
        <w:spacing w:after="0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181E1D">
        <w:rPr>
          <w:rFonts w:ascii="Times New Roman" w:hAnsi="Times New Roman"/>
          <w:sz w:val="28"/>
          <w:szCs w:val="28"/>
        </w:rPr>
        <w:t>Паевского</w:t>
      </w:r>
      <w:proofErr w:type="spellEnd"/>
    </w:p>
    <w:p w:rsidR="003E3305" w:rsidRPr="00611E76" w:rsidRDefault="003E3305" w:rsidP="003E3305">
      <w:pPr>
        <w:spacing w:after="0"/>
        <w:rPr>
          <w:rFonts w:ascii="Times New Roman" w:hAnsi="Times New Roman"/>
          <w:sz w:val="28"/>
          <w:szCs w:val="28"/>
        </w:rPr>
      </w:pPr>
      <w:r w:rsidRPr="00181E1D">
        <w:rPr>
          <w:rFonts w:ascii="Times New Roman" w:hAnsi="Times New Roman"/>
          <w:sz w:val="28"/>
          <w:szCs w:val="28"/>
        </w:rPr>
        <w:t>сельск</w:t>
      </w:r>
      <w:r>
        <w:rPr>
          <w:rFonts w:ascii="Times New Roman" w:hAnsi="Times New Roman"/>
          <w:sz w:val="28"/>
          <w:szCs w:val="28"/>
        </w:rPr>
        <w:t xml:space="preserve">ого поселения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Pr="00181E1D">
        <w:rPr>
          <w:rFonts w:ascii="Times New Roman" w:hAnsi="Times New Roman"/>
          <w:sz w:val="28"/>
          <w:szCs w:val="28"/>
        </w:rPr>
        <w:t xml:space="preserve">          В.П. </w:t>
      </w:r>
      <w:proofErr w:type="spellStart"/>
      <w:r w:rsidRPr="00181E1D">
        <w:rPr>
          <w:rFonts w:ascii="Times New Roman" w:hAnsi="Times New Roman"/>
          <w:sz w:val="28"/>
          <w:szCs w:val="28"/>
        </w:rPr>
        <w:t>Келин</w:t>
      </w:r>
      <w:proofErr w:type="spellEnd"/>
    </w:p>
    <w:p w:rsidR="003E3305" w:rsidRDefault="003E3305" w:rsidP="003E3305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3E3305" w:rsidRDefault="003E3305" w:rsidP="003E3305">
      <w:pPr>
        <w:rPr>
          <w:rFonts w:ascii="Times New Roman CYR" w:hAnsi="Times New Roman CYR" w:cs="Times New Roman CYR"/>
          <w:sz w:val="28"/>
          <w:szCs w:val="28"/>
        </w:rPr>
      </w:pPr>
    </w:p>
    <w:p w:rsidR="00C92A88" w:rsidRDefault="00C92A88" w:rsidP="005E54A7">
      <w:pPr>
        <w:rPr>
          <w:rFonts w:ascii="Times New Roman" w:hAnsi="Times New Roman" w:cs="Times New Roman"/>
          <w:sz w:val="28"/>
          <w:szCs w:val="28"/>
        </w:rPr>
      </w:pPr>
    </w:p>
    <w:p w:rsidR="00C92A88" w:rsidRPr="00A24DAF" w:rsidRDefault="00C92A88" w:rsidP="00C92A88">
      <w:pPr>
        <w:rPr>
          <w:rFonts w:ascii="Times New Roman" w:hAnsi="Times New Roman" w:cs="Times New Roman"/>
        </w:rPr>
      </w:pPr>
    </w:p>
    <w:p w:rsidR="00C92A88" w:rsidRPr="00A24DAF" w:rsidRDefault="00C92A88" w:rsidP="00C92A88">
      <w:pPr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b/>
        </w:rPr>
        <w:t xml:space="preserve">  </w:t>
      </w:r>
      <w:r w:rsidRPr="00A24DAF">
        <w:rPr>
          <w:rFonts w:ascii="Times New Roman" w:hAnsi="Times New Roman" w:cs="Times New Roman"/>
          <w:sz w:val="18"/>
          <w:szCs w:val="18"/>
        </w:rPr>
        <w:t>Приложение 2</w:t>
      </w:r>
    </w:p>
    <w:p w:rsidR="00C92A88" w:rsidRPr="00A24DAF" w:rsidRDefault="00C92A88" w:rsidP="00C92A88">
      <w:pPr>
        <w:ind w:left="4680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>к реше</w:t>
      </w:r>
      <w:r>
        <w:rPr>
          <w:rFonts w:ascii="Times New Roman" w:hAnsi="Times New Roman" w:cs="Times New Roman"/>
          <w:sz w:val="18"/>
          <w:szCs w:val="18"/>
        </w:rPr>
        <w:t xml:space="preserve">нию Совета депутатов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Паевского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сельского поселения </w:t>
      </w:r>
      <w:proofErr w:type="spellStart"/>
      <w:r w:rsidRPr="00A24DAF">
        <w:rPr>
          <w:rFonts w:ascii="Times New Roman" w:hAnsi="Times New Roman" w:cs="Times New Roman"/>
          <w:sz w:val="18"/>
          <w:szCs w:val="18"/>
        </w:rPr>
        <w:t>Кадошкинского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муниципального района </w:t>
      </w:r>
    </w:p>
    <w:p w:rsidR="00C92A88" w:rsidRPr="00A24DAF" w:rsidRDefault="00C92A88" w:rsidP="00C92A88">
      <w:pPr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 xml:space="preserve"> </w:t>
      </w:r>
      <w:r w:rsidR="00F7447E">
        <w:rPr>
          <w:rFonts w:ascii="Times New Roman" w:hAnsi="Times New Roman" w:cs="Times New Roman"/>
          <w:sz w:val="18"/>
          <w:szCs w:val="18"/>
        </w:rPr>
        <w:t xml:space="preserve">  от  14 ноября   2024 года  №106</w:t>
      </w:r>
    </w:p>
    <w:p w:rsidR="00C92A88" w:rsidRPr="00A24DAF" w:rsidRDefault="00C92A88" w:rsidP="00C92A88">
      <w:pPr>
        <w:jc w:val="center"/>
        <w:rPr>
          <w:rFonts w:ascii="Times New Roman" w:hAnsi="Times New Roman" w:cs="Times New Roman"/>
        </w:rPr>
      </w:pPr>
      <w:r w:rsidRPr="00A24DAF">
        <w:rPr>
          <w:rFonts w:ascii="Times New Roman" w:hAnsi="Times New Roman" w:cs="Times New Roman"/>
        </w:rPr>
        <w:t>График</w:t>
      </w:r>
    </w:p>
    <w:p w:rsidR="00F7447E" w:rsidRPr="00F7447E" w:rsidRDefault="00C92A88" w:rsidP="00F7447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F7447E">
        <w:rPr>
          <w:rFonts w:ascii="Times New Roman" w:hAnsi="Times New Roman" w:cs="Times New Roman"/>
        </w:rPr>
        <w:t xml:space="preserve">проведения публичных слушаний о     вынесении на публичные  слушания проект бюджета </w:t>
      </w:r>
      <w:proofErr w:type="spellStart"/>
      <w:r w:rsidR="00F7447E" w:rsidRPr="00F7447E">
        <w:rPr>
          <w:rFonts w:ascii="Times New Roman" w:hAnsi="Times New Roman" w:cs="Times New Roman"/>
        </w:rPr>
        <w:t>Паевского</w:t>
      </w:r>
      <w:proofErr w:type="spellEnd"/>
      <w:r w:rsidR="00F7447E" w:rsidRPr="00F7447E">
        <w:rPr>
          <w:rFonts w:ascii="Times New Roman" w:hAnsi="Times New Roman" w:cs="Times New Roman"/>
        </w:rPr>
        <w:t xml:space="preserve">  сельского поселения  </w:t>
      </w:r>
      <w:proofErr w:type="spellStart"/>
      <w:r w:rsidR="00F7447E" w:rsidRPr="00F7447E">
        <w:rPr>
          <w:rFonts w:ascii="Times New Roman" w:hAnsi="Times New Roman" w:cs="Times New Roman"/>
          <w:bCs/>
        </w:rPr>
        <w:t>Кадошкинского</w:t>
      </w:r>
      <w:proofErr w:type="spellEnd"/>
      <w:r w:rsidR="00F7447E" w:rsidRPr="00F7447E">
        <w:rPr>
          <w:rFonts w:ascii="Times New Roman" w:hAnsi="Times New Roman" w:cs="Times New Roman"/>
          <w:bCs/>
        </w:rPr>
        <w:t xml:space="preserve"> муниципального района Республики Мордовия </w:t>
      </w:r>
      <w:r w:rsidR="00F7447E" w:rsidRPr="00F7447E">
        <w:rPr>
          <w:rFonts w:ascii="Times New Roman" w:hAnsi="Times New Roman" w:cs="Times New Roman"/>
        </w:rPr>
        <w:t>на 2025 год и на плановый период 2026 и 2027 годов</w:t>
      </w:r>
    </w:p>
    <w:p w:rsidR="00C92A88" w:rsidRPr="00F7447E" w:rsidRDefault="00C92A88" w:rsidP="00F7447E">
      <w:pPr>
        <w:jc w:val="center"/>
        <w:rPr>
          <w:rFonts w:ascii="Times New Roman" w:hAnsi="Times New Roman" w:cs="Times New Roman"/>
        </w:rPr>
      </w:pPr>
    </w:p>
    <w:tbl>
      <w:tblPr>
        <w:tblW w:w="10206" w:type="dxa"/>
        <w:tblInd w:w="-84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93"/>
        <w:gridCol w:w="2268"/>
        <w:gridCol w:w="1984"/>
        <w:gridCol w:w="4961"/>
      </w:tblGrid>
      <w:tr w:rsidR="00C92A88" w:rsidRPr="00A24DAF" w:rsidTr="00C92A88">
        <w:tc>
          <w:tcPr>
            <w:tcW w:w="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 xml:space="preserve">№ </w:t>
            </w:r>
            <w:proofErr w:type="spellStart"/>
            <w:proofErr w:type="gramStart"/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п</w:t>
            </w:r>
            <w:proofErr w:type="spellEnd"/>
            <w:proofErr w:type="gramEnd"/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/</w:t>
            </w:r>
            <w:proofErr w:type="spellStart"/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 xml:space="preserve">Дата проведения публичных слушаний                           </w:t>
            </w:r>
          </w:p>
          <w:p w:rsidR="00C92A88" w:rsidRPr="00A24DAF" w:rsidRDefault="00C92A88" w:rsidP="00654374">
            <w:pPr>
              <w:widowControl w:val="0"/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</w:p>
        </w:tc>
        <w:tc>
          <w:tcPr>
            <w:tcW w:w="1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 xml:space="preserve"> Время проведения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Место проведения</w:t>
            </w:r>
          </w:p>
          <w:p w:rsidR="00C92A88" w:rsidRPr="00A24DAF" w:rsidRDefault="00C92A88" w:rsidP="00654374">
            <w:pPr>
              <w:widowControl w:val="0"/>
              <w:suppressLineNumbers/>
              <w:suppressAutoHyphens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публичных слушаний</w:t>
            </w:r>
          </w:p>
        </w:tc>
      </w:tr>
      <w:tr w:rsidR="00C92A88" w:rsidRPr="00A24DAF" w:rsidTr="00C92A88">
        <w:trPr>
          <w:trHeight w:val="476"/>
        </w:trPr>
        <w:tc>
          <w:tcPr>
            <w:tcW w:w="9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1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28 ноября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jc w:val="center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17:30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C92A88" w:rsidRPr="00A24DAF" w:rsidRDefault="00C92A88" w:rsidP="00654374">
            <w:pPr>
              <w:widowControl w:val="0"/>
              <w:suppressLineNumbers/>
              <w:suppressAutoHyphens/>
              <w:snapToGrid w:val="0"/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</w:pP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Администра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ция   по адресу:  ул. Школьная</w:t>
            </w:r>
            <w:r w:rsidRPr="00A24DAF"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, 2</w:t>
            </w:r>
            <w:r>
              <w:rPr>
                <w:rFonts w:ascii="Times New Roman" w:eastAsia="Lucida Sans Unicode" w:hAnsi="Times New Roman" w:cs="Times New Roman"/>
                <w:kern w:val="1"/>
                <w:sz w:val="20"/>
                <w:lang w:bidi="ru-RU"/>
              </w:rPr>
              <w:t>2</w:t>
            </w:r>
          </w:p>
        </w:tc>
      </w:tr>
    </w:tbl>
    <w:p w:rsidR="00C92A88" w:rsidRPr="00A24DAF" w:rsidRDefault="00C92A88" w:rsidP="00C92A88">
      <w:pPr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</w:t>
      </w:r>
      <w:r w:rsidRPr="00A24DA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A24DAF">
        <w:rPr>
          <w:rFonts w:ascii="Times New Roman" w:hAnsi="Times New Roman" w:cs="Times New Roman"/>
          <w:sz w:val="18"/>
          <w:szCs w:val="18"/>
        </w:rPr>
        <w:t>Приложение 3</w:t>
      </w:r>
    </w:p>
    <w:p w:rsidR="00C92A88" w:rsidRPr="00A24DAF" w:rsidRDefault="00C92A88" w:rsidP="00C92A88">
      <w:pPr>
        <w:ind w:left="4680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>к решен</w:t>
      </w:r>
      <w:r>
        <w:rPr>
          <w:rFonts w:ascii="Times New Roman" w:hAnsi="Times New Roman" w:cs="Times New Roman"/>
          <w:sz w:val="18"/>
          <w:szCs w:val="18"/>
        </w:rPr>
        <w:t xml:space="preserve">ию Совета депутатов 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Паевского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сельского поселения </w:t>
      </w:r>
      <w:proofErr w:type="spellStart"/>
      <w:r w:rsidRPr="00A24DAF">
        <w:rPr>
          <w:rFonts w:ascii="Times New Roman" w:hAnsi="Times New Roman" w:cs="Times New Roman"/>
          <w:sz w:val="18"/>
          <w:szCs w:val="18"/>
        </w:rPr>
        <w:t>Кадошкинского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муниципального района                                                   </w:t>
      </w:r>
      <w:r w:rsidR="00F7447E">
        <w:rPr>
          <w:rFonts w:ascii="Times New Roman" w:hAnsi="Times New Roman" w:cs="Times New Roman"/>
          <w:sz w:val="18"/>
          <w:szCs w:val="18"/>
        </w:rPr>
        <w:t xml:space="preserve"> от   14  ноября  2024  года №106</w:t>
      </w:r>
    </w:p>
    <w:p w:rsidR="00C92A88" w:rsidRPr="00A24DAF" w:rsidRDefault="00C92A88" w:rsidP="00C92A88">
      <w:pPr>
        <w:jc w:val="center"/>
        <w:rPr>
          <w:rFonts w:ascii="Times New Roman" w:hAnsi="Times New Roman" w:cs="Times New Roman"/>
          <w:sz w:val="20"/>
          <w:szCs w:val="20"/>
        </w:rPr>
      </w:pPr>
      <w:r w:rsidRPr="00A24DAF">
        <w:rPr>
          <w:rFonts w:ascii="Times New Roman" w:hAnsi="Times New Roman" w:cs="Times New Roman"/>
          <w:sz w:val="20"/>
          <w:szCs w:val="20"/>
        </w:rPr>
        <w:t>Рабочая группа</w:t>
      </w:r>
    </w:p>
    <w:p w:rsidR="00F7447E" w:rsidRPr="00F7447E" w:rsidRDefault="00C92A88" w:rsidP="00F7447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24DAF">
        <w:rPr>
          <w:rFonts w:ascii="Times New Roman" w:hAnsi="Times New Roman" w:cs="Times New Roman"/>
          <w:sz w:val="20"/>
          <w:szCs w:val="20"/>
        </w:rPr>
        <w:t>по организации и проведению публичных слушаний  по  внесению изменен</w:t>
      </w:r>
      <w:r>
        <w:rPr>
          <w:rFonts w:ascii="Times New Roman" w:hAnsi="Times New Roman" w:cs="Times New Roman"/>
          <w:sz w:val="20"/>
          <w:szCs w:val="20"/>
        </w:rPr>
        <w:t xml:space="preserve">ий  в проект бюджета </w:t>
      </w:r>
      <w:proofErr w:type="spellStart"/>
      <w:r w:rsidR="00F7447E" w:rsidRPr="00F7447E">
        <w:rPr>
          <w:rFonts w:ascii="Times New Roman" w:hAnsi="Times New Roman" w:cs="Times New Roman"/>
        </w:rPr>
        <w:t>Паевского</w:t>
      </w:r>
      <w:proofErr w:type="spellEnd"/>
      <w:r w:rsidR="00F7447E" w:rsidRPr="00F7447E">
        <w:rPr>
          <w:rFonts w:ascii="Times New Roman" w:hAnsi="Times New Roman" w:cs="Times New Roman"/>
        </w:rPr>
        <w:t xml:space="preserve">  сельского поселения  </w:t>
      </w:r>
      <w:proofErr w:type="spellStart"/>
      <w:r w:rsidR="00F7447E" w:rsidRPr="00F7447E">
        <w:rPr>
          <w:rFonts w:ascii="Times New Roman" w:hAnsi="Times New Roman" w:cs="Times New Roman"/>
          <w:bCs/>
        </w:rPr>
        <w:t>Кадошкинского</w:t>
      </w:r>
      <w:proofErr w:type="spellEnd"/>
      <w:r w:rsidR="00F7447E" w:rsidRPr="00F7447E">
        <w:rPr>
          <w:rFonts w:ascii="Times New Roman" w:hAnsi="Times New Roman" w:cs="Times New Roman"/>
          <w:bCs/>
        </w:rPr>
        <w:t xml:space="preserve"> муниципального района Республики Мордовия </w:t>
      </w:r>
      <w:r w:rsidR="00F7447E" w:rsidRPr="00F7447E">
        <w:rPr>
          <w:rFonts w:ascii="Times New Roman" w:hAnsi="Times New Roman" w:cs="Times New Roman"/>
        </w:rPr>
        <w:t>на 2025 год и на плановый период 2026 и 2027 годов</w:t>
      </w:r>
    </w:p>
    <w:p w:rsidR="00C92A88" w:rsidRPr="00A24DAF" w:rsidRDefault="00C92A88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>1.Председател</w:t>
      </w:r>
      <w:r>
        <w:rPr>
          <w:rFonts w:ascii="Times New Roman" w:hAnsi="Times New Roman" w:cs="Times New Roman"/>
          <w:bCs/>
          <w:color w:val="000080"/>
          <w:sz w:val="20"/>
          <w:szCs w:val="20"/>
        </w:rPr>
        <w:t>ь рабочей групп</w:t>
      </w:r>
      <w:proofErr w:type="gramStart"/>
      <w:r>
        <w:rPr>
          <w:rFonts w:ascii="Times New Roman" w:hAnsi="Times New Roman" w:cs="Times New Roman"/>
          <w:bCs/>
          <w:color w:val="000080"/>
          <w:sz w:val="20"/>
          <w:szCs w:val="20"/>
        </w:rPr>
        <w:t>ы-</w:t>
      </w:r>
      <w:proofErr w:type="gram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 </w:t>
      </w:r>
      <w:proofErr w:type="spellStart"/>
      <w:r>
        <w:rPr>
          <w:rFonts w:ascii="Times New Roman" w:hAnsi="Times New Roman" w:cs="Times New Roman"/>
          <w:bCs/>
          <w:color w:val="000080"/>
          <w:sz w:val="20"/>
          <w:szCs w:val="20"/>
        </w:rPr>
        <w:t>Келин</w:t>
      </w:r>
      <w:proofErr w:type="spell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В.П.,  глава  </w:t>
      </w:r>
      <w:proofErr w:type="spellStart"/>
      <w:r>
        <w:rPr>
          <w:rFonts w:ascii="Times New Roman" w:hAnsi="Times New Roman" w:cs="Times New Roman"/>
          <w:bCs/>
          <w:color w:val="000080"/>
          <w:sz w:val="20"/>
          <w:szCs w:val="20"/>
        </w:rPr>
        <w:t>Паевского</w:t>
      </w:r>
      <w:proofErr w:type="spellEnd"/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сельского поселения</w:t>
      </w:r>
    </w:p>
    <w:p w:rsidR="00C92A88" w:rsidRPr="00A24DAF" w:rsidRDefault="00C92A88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2.  Зам. председателя </w:t>
      </w:r>
      <w:r w:rsidR="00F7447E">
        <w:rPr>
          <w:rFonts w:ascii="Times New Roman" w:hAnsi="Times New Roman" w:cs="Times New Roman"/>
          <w:bCs/>
          <w:color w:val="000080"/>
          <w:sz w:val="20"/>
          <w:szCs w:val="20"/>
        </w:rPr>
        <w:t>рабочей группы –  Митина Л.В.</w:t>
      </w:r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зам</w:t>
      </w:r>
      <w:proofErr w:type="gramStart"/>
      <w:r>
        <w:rPr>
          <w:rFonts w:ascii="Times New Roman" w:hAnsi="Times New Roman" w:cs="Times New Roman"/>
          <w:bCs/>
          <w:color w:val="000080"/>
          <w:sz w:val="20"/>
          <w:szCs w:val="20"/>
        </w:rPr>
        <w:t>.г</w:t>
      </w:r>
      <w:proofErr w:type="gram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лавы </w:t>
      </w:r>
      <w:proofErr w:type="spellStart"/>
      <w:r>
        <w:rPr>
          <w:rFonts w:ascii="Times New Roman" w:hAnsi="Times New Roman" w:cs="Times New Roman"/>
          <w:bCs/>
          <w:color w:val="000080"/>
          <w:sz w:val="20"/>
          <w:szCs w:val="20"/>
        </w:rPr>
        <w:t>Паевского</w:t>
      </w:r>
      <w:proofErr w:type="spell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сельского поселения</w:t>
      </w:r>
    </w:p>
    <w:p w:rsidR="00C92A88" w:rsidRPr="00A24DAF" w:rsidRDefault="00F7447E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  <w:r>
        <w:rPr>
          <w:rFonts w:ascii="Times New Roman" w:hAnsi="Times New Roman" w:cs="Times New Roman"/>
          <w:bCs/>
          <w:color w:val="000080"/>
          <w:sz w:val="20"/>
          <w:szCs w:val="20"/>
        </w:rPr>
        <w:t>3. Член комиссии – Ломакина Е.Ф.</w:t>
      </w:r>
      <w:r w:rsidR="00C92A88"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, специалист  </w:t>
      </w:r>
      <w:proofErr w:type="spellStart"/>
      <w:r w:rsidR="00C92A88">
        <w:rPr>
          <w:rFonts w:ascii="Times New Roman" w:hAnsi="Times New Roman" w:cs="Times New Roman"/>
          <w:bCs/>
          <w:color w:val="000080"/>
          <w:sz w:val="20"/>
          <w:szCs w:val="20"/>
        </w:rPr>
        <w:t>Паевского</w:t>
      </w:r>
      <w:proofErr w:type="spellEnd"/>
      <w:r w:rsidR="00C92A88"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с/п. </w:t>
      </w:r>
    </w:p>
    <w:p w:rsidR="00C92A88" w:rsidRPr="00A24DAF" w:rsidRDefault="00C92A88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lastRenderedPageBreak/>
        <w:t>4. Чл</w:t>
      </w:r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ен комиссии –   </w:t>
      </w:r>
      <w:proofErr w:type="spellStart"/>
      <w:r>
        <w:rPr>
          <w:rFonts w:ascii="Times New Roman" w:hAnsi="Times New Roman" w:cs="Times New Roman"/>
          <w:bCs/>
          <w:color w:val="000080"/>
          <w:sz w:val="20"/>
          <w:szCs w:val="20"/>
        </w:rPr>
        <w:t>Палаев</w:t>
      </w:r>
      <w:proofErr w:type="spell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Г.Г.</w:t>
      </w:r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, депутат</w:t>
      </w:r>
    </w:p>
    <w:p w:rsidR="00C92A88" w:rsidRDefault="00C92A88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5. Член комиссии –  </w:t>
      </w:r>
      <w:proofErr w:type="spellStart"/>
      <w:r>
        <w:rPr>
          <w:rFonts w:ascii="Times New Roman" w:hAnsi="Times New Roman" w:cs="Times New Roman"/>
          <w:bCs/>
          <w:color w:val="000080"/>
          <w:sz w:val="20"/>
          <w:szCs w:val="20"/>
        </w:rPr>
        <w:t>Байшева</w:t>
      </w:r>
      <w:proofErr w:type="spellEnd"/>
      <w:r>
        <w:rPr>
          <w:rFonts w:ascii="Times New Roman" w:hAnsi="Times New Roman" w:cs="Times New Roman"/>
          <w:bCs/>
          <w:color w:val="000080"/>
          <w:sz w:val="20"/>
          <w:szCs w:val="20"/>
        </w:rPr>
        <w:t xml:space="preserve"> Г.С.</w:t>
      </w:r>
      <w:r w:rsidRPr="00A24DAF">
        <w:rPr>
          <w:rFonts w:ascii="Times New Roman" w:hAnsi="Times New Roman" w:cs="Times New Roman"/>
          <w:bCs/>
          <w:color w:val="000080"/>
          <w:sz w:val="20"/>
          <w:szCs w:val="20"/>
        </w:rPr>
        <w:t>, депутат</w:t>
      </w:r>
    </w:p>
    <w:p w:rsidR="00C92A88" w:rsidRPr="00A24DAF" w:rsidRDefault="00C92A88" w:rsidP="00C92A88">
      <w:pPr>
        <w:rPr>
          <w:rFonts w:ascii="Times New Roman" w:hAnsi="Times New Roman" w:cs="Times New Roman"/>
          <w:bCs/>
          <w:color w:val="000080"/>
          <w:sz w:val="20"/>
          <w:szCs w:val="20"/>
        </w:rPr>
      </w:pPr>
    </w:p>
    <w:p w:rsidR="00C92A88" w:rsidRPr="00A24DAF" w:rsidRDefault="00C92A88" w:rsidP="00C92A88">
      <w:pPr>
        <w:ind w:left="4536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 xml:space="preserve">  Приложение 4</w:t>
      </w:r>
    </w:p>
    <w:p w:rsidR="00C92A88" w:rsidRPr="00A24DAF" w:rsidRDefault="00C92A88" w:rsidP="00C92A88">
      <w:pPr>
        <w:ind w:left="4680"/>
        <w:jc w:val="right"/>
        <w:rPr>
          <w:rFonts w:ascii="Times New Roman" w:hAnsi="Times New Roman" w:cs="Times New Roman"/>
          <w:sz w:val="18"/>
          <w:szCs w:val="18"/>
        </w:rPr>
      </w:pPr>
      <w:r w:rsidRPr="00A24DAF">
        <w:rPr>
          <w:rFonts w:ascii="Times New Roman" w:hAnsi="Times New Roman" w:cs="Times New Roman"/>
          <w:sz w:val="18"/>
          <w:szCs w:val="18"/>
        </w:rPr>
        <w:t>к решен</w:t>
      </w:r>
      <w:r>
        <w:rPr>
          <w:rFonts w:ascii="Times New Roman" w:hAnsi="Times New Roman" w:cs="Times New Roman"/>
          <w:sz w:val="18"/>
          <w:szCs w:val="18"/>
        </w:rPr>
        <w:t xml:space="preserve">ию Совета депутатов  </w:t>
      </w:r>
      <w:proofErr w:type="spellStart"/>
      <w:r>
        <w:rPr>
          <w:rFonts w:ascii="Times New Roman" w:hAnsi="Times New Roman" w:cs="Times New Roman"/>
          <w:sz w:val="18"/>
          <w:szCs w:val="18"/>
        </w:rPr>
        <w:t>Паевского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сельского поселения </w:t>
      </w:r>
      <w:proofErr w:type="spellStart"/>
      <w:r w:rsidRPr="00A24DAF">
        <w:rPr>
          <w:rFonts w:ascii="Times New Roman" w:hAnsi="Times New Roman" w:cs="Times New Roman"/>
          <w:sz w:val="18"/>
          <w:szCs w:val="18"/>
        </w:rPr>
        <w:t>Кадошкинского</w:t>
      </w:r>
      <w:proofErr w:type="spellEnd"/>
      <w:r w:rsidRPr="00A24DAF">
        <w:rPr>
          <w:rFonts w:ascii="Times New Roman" w:hAnsi="Times New Roman" w:cs="Times New Roman"/>
          <w:sz w:val="18"/>
          <w:szCs w:val="18"/>
        </w:rPr>
        <w:t xml:space="preserve"> муниципального района                                                  от </w:t>
      </w:r>
      <w:r w:rsidR="00F7447E">
        <w:rPr>
          <w:rFonts w:ascii="Times New Roman" w:hAnsi="Times New Roman" w:cs="Times New Roman"/>
          <w:sz w:val="18"/>
          <w:szCs w:val="18"/>
        </w:rPr>
        <w:t xml:space="preserve">  14   ноября   2024  года  № 106</w:t>
      </w:r>
    </w:p>
    <w:p w:rsidR="00C92A88" w:rsidRPr="00A24DAF" w:rsidRDefault="00C92A88" w:rsidP="00C92A88">
      <w:pPr>
        <w:jc w:val="center"/>
        <w:rPr>
          <w:rFonts w:ascii="Times New Roman" w:hAnsi="Times New Roman" w:cs="Times New Roman"/>
          <w:sz w:val="20"/>
          <w:szCs w:val="20"/>
        </w:rPr>
      </w:pPr>
      <w:r w:rsidRPr="00A24DAF">
        <w:rPr>
          <w:rFonts w:ascii="Times New Roman" w:hAnsi="Times New Roman" w:cs="Times New Roman"/>
          <w:sz w:val="20"/>
          <w:szCs w:val="20"/>
        </w:rPr>
        <w:t>Форма</w:t>
      </w:r>
    </w:p>
    <w:p w:rsidR="00F7447E" w:rsidRPr="00F7447E" w:rsidRDefault="00C92A88" w:rsidP="00F7447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A24DAF">
        <w:rPr>
          <w:rFonts w:ascii="Times New Roman" w:hAnsi="Times New Roman" w:cs="Times New Roman"/>
          <w:sz w:val="20"/>
          <w:szCs w:val="20"/>
        </w:rPr>
        <w:t>внесения предложений по внесению изменен</w:t>
      </w:r>
      <w:r>
        <w:rPr>
          <w:rFonts w:ascii="Times New Roman" w:hAnsi="Times New Roman" w:cs="Times New Roman"/>
          <w:sz w:val="20"/>
          <w:szCs w:val="20"/>
        </w:rPr>
        <w:t xml:space="preserve">ий в  проект бюджета </w:t>
      </w:r>
      <w:proofErr w:type="spellStart"/>
      <w:r w:rsidR="00F7447E" w:rsidRPr="00F7447E">
        <w:rPr>
          <w:rFonts w:ascii="Times New Roman" w:hAnsi="Times New Roman" w:cs="Times New Roman"/>
        </w:rPr>
        <w:t>Паевского</w:t>
      </w:r>
      <w:proofErr w:type="spellEnd"/>
      <w:r w:rsidR="00F7447E" w:rsidRPr="00F7447E">
        <w:rPr>
          <w:rFonts w:ascii="Times New Roman" w:hAnsi="Times New Roman" w:cs="Times New Roman"/>
        </w:rPr>
        <w:t xml:space="preserve">  сельского поселения  </w:t>
      </w:r>
      <w:proofErr w:type="spellStart"/>
      <w:r w:rsidR="00F7447E" w:rsidRPr="00F7447E">
        <w:rPr>
          <w:rFonts w:ascii="Times New Roman" w:hAnsi="Times New Roman" w:cs="Times New Roman"/>
          <w:bCs/>
        </w:rPr>
        <w:t>Кадошкинского</w:t>
      </w:r>
      <w:proofErr w:type="spellEnd"/>
      <w:r w:rsidR="00F7447E" w:rsidRPr="00F7447E">
        <w:rPr>
          <w:rFonts w:ascii="Times New Roman" w:hAnsi="Times New Roman" w:cs="Times New Roman"/>
          <w:bCs/>
        </w:rPr>
        <w:t xml:space="preserve"> муниципального района Республики Мордовия </w:t>
      </w:r>
      <w:r w:rsidR="00F7447E" w:rsidRPr="00F7447E">
        <w:rPr>
          <w:rFonts w:ascii="Times New Roman" w:hAnsi="Times New Roman" w:cs="Times New Roman"/>
        </w:rPr>
        <w:t>на 2025 год и на плановый период 2026 и 2027 годов</w:t>
      </w:r>
    </w:p>
    <w:p w:rsidR="00C92A88" w:rsidRPr="00A24DAF" w:rsidRDefault="00C92A88" w:rsidP="00C92A8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1659" w:type="dxa"/>
        <w:tblInd w:w="-1561" w:type="dxa"/>
        <w:tblLayout w:type="fixed"/>
        <w:tblLook w:val="0000"/>
      </w:tblPr>
      <w:tblGrid>
        <w:gridCol w:w="460"/>
        <w:gridCol w:w="710"/>
        <w:gridCol w:w="992"/>
        <w:gridCol w:w="2268"/>
        <w:gridCol w:w="850"/>
        <w:gridCol w:w="2410"/>
        <w:gridCol w:w="1370"/>
        <w:gridCol w:w="1255"/>
        <w:gridCol w:w="1344"/>
      </w:tblGrid>
      <w:tr w:rsidR="00C92A88" w:rsidRPr="00A24DAF" w:rsidTr="00C92A88">
        <w:trPr>
          <w:trHeight w:val="117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 xml:space="preserve">№    </w:t>
            </w:r>
          </w:p>
          <w:p w:rsidR="00C92A88" w:rsidRPr="00A24DAF" w:rsidRDefault="00C92A88" w:rsidP="006543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Глава, статья, часть статьи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proofErr w:type="gramStart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кст пр</w:t>
            </w:r>
            <w:proofErr w:type="gramEnd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оекта изменений в бюджет и в прогноз социально-экономического развития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</w:p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 xml:space="preserve"> поправки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proofErr w:type="gramStart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кст пр</w:t>
            </w:r>
            <w:proofErr w:type="gramEnd"/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оекта Бюджета  и проекта прогноза социально-экономического развития учетом поправки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ФИО гражданина  (граждан) внесшего предложения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Домашний  адрес, телефон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A88" w:rsidRPr="00A24DAF" w:rsidRDefault="00C92A88" w:rsidP="00654374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4DAF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</w:tc>
      </w:tr>
    </w:tbl>
    <w:p w:rsidR="00C92A88" w:rsidRPr="00A24DAF" w:rsidRDefault="00C92A88" w:rsidP="00C92A88">
      <w:pPr>
        <w:rPr>
          <w:rFonts w:cs="Times New Roman"/>
        </w:rPr>
      </w:pPr>
    </w:p>
    <w:p w:rsidR="00C92A88" w:rsidRPr="00A24DAF" w:rsidRDefault="00C92A88" w:rsidP="00C92A88">
      <w:pPr>
        <w:rPr>
          <w:rFonts w:cs="Times New Roman"/>
        </w:rPr>
      </w:pPr>
    </w:p>
    <w:p w:rsidR="0090208D" w:rsidRDefault="0090208D"/>
    <w:sectPr w:rsidR="0090208D" w:rsidSect="006D7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4A7"/>
    <w:rsid w:val="00050733"/>
    <w:rsid w:val="003E3305"/>
    <w:rsid w:val="005E54A7"/>
    <w:rsid w:val="006D7F5C"/>
    <w:rsid w:val="0090208D"/>
    <w:rsid w:val="00A61871"/>
    <w:rsid w:val="00C92A88"/>
    <w:rsid w:val="00CF4221"/>
    <w:rsid w:val="00F74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E54A7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styleId="a3">
    <w:name w:val="No Spacing"/>
    <w:uiPriority w:val="1"/>
    <w:qFormat/>
    <w:rsid w:val="005E54A7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5E54A7"/>
    <w:rPr>
      <w:rFonts w:cs="Times New Roman"/>
      <w:color w:val="0000FF"/>
      <w:u w:val="single"/>
    </w:rPr>
  </w:style>
  <w:style w:type="paragraph" w:customStyle="1" w:styleId="ConsNormal">
    <w:name w:val="ConsNormal"/>
    <w:rsid w:val="005E54A7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nformat">
    <w:name w:val="ConsNonformat"/>
    <w:rsid w:val="005E54A7"/>
    <w:pPr>
      <w:autoSpaceDE w:val="0"/>
      <w:autoSpaceDN w:val="0"/>
      <w:adjustRightInd w:val="0"/>
      <w:spacing w:after="0" w:line="240" w:lineRule="auto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plusnormal0mrcssattr">
    <w:name w:val="consplusnormal0_mr_css_attr"/>
    <w:basedOn w:val="a"/>
    <w:rsid w:val="005E54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msonormalmrcssattr">
    <w:name w:val="msonormal_mr_css_attr"/>
    <w:basedOn w:val="a"/>
    <w:rsid w:val="005E54A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annotation text"/>
    <w:basedOn w:val="a"/>
    <w:link w:val="a6"/>
    <w:uiPriority w:val="99"/>
    <w:rsid w:val="005E54A7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  <w:lang w:val="en-US" w:eastAsia="ar-SA"/>
    </w:rPr>
  </w:style>
  <w:style w:type="character" w:customStyle="1" w:styleId="a6">
    <w:name w:val="Текст примечания Знак"/>
    <w:basedOn w:val="a0"/>
    <w:link w:val="a5"/>
    <w:uiPriority w:val="99"/>
    <w:rsid w:val="005E54A7"/>
    <w:rPr>
      <w:rFonts w:ascii="Times New Roman" w:hAnsi="Times New Roman" w:cs="Times New Roman"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2170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217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567F06AF04C19C4C6210FA04A41AA487D2D0128D022F1F8A4DBBE522FEE3B19A497E3788AA0D66A33434FV3ID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F567F06AF04C19C4C6210FA04A41AA487D2D0128D022F1F8A4DBBE522FEE3B19A497E3788AA0D66A334249V3IC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F567F06AF04C19C4C6210FA04A41AA487D2D0128D022F1F8A4DBBE522FEE3B19A497E3788AA0D66A33424DV3IFM" TargetMode="External"/><Relationship Id="rId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3420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2024-11-15T06:39:00Z</cp:lastPrinted>
  <dcterms:created xsi:type="dcterms:W3CDTF">2022-11-15T18:44:00Z</dcterms:created>
  <dcterms:modified xsi:type="dcterms:W3CDTF">2024-12-02T10:07:00Z</dcterms:modified>
</cp:coreProperties>
</file>