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A0" w:rsidRDefault="00D028A0" w:rsidP="00D028A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КАДОШКИНСКОГО </w:t>
      </w:r>
    </w:p>
    <w:p w:rsidR="00D028A0" w:rsidRDefault="00D028A0" w:rsidP="00D028A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D028A0" w:rsidRDefault="00D028A0" w:rsidP="00D028A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D028A0" w:rsidRDefault="00D028A0" w:rsidP="00D028A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028A0" w:rsidRDefault="00D028A0" w:rsidP="00D028A0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028A0" w:rsidRDefault="00D028A0" w:rsidP="00D028A0">
      <w:pPr>
        <w:spacing w:after="0"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D028A0" w:rsidRDefault="00D028A0" w:rsidP="00D028A0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028A0" w:rsidRDefault="00D028A0" w:rsidP="00D028A0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028A0" w:rsidRDefault="00D028A0" w:rsidP="00D028A0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809BD" w:rsidRPr="009809BD">
        <w:rPr>
          <w:rFonts w:ascii="Times New Roman" w:hAnsi="Times New Roman"/>
          <w:sz w:val="28"/>
          <w:szCs w:val="28"/>
        </w:rPr>
        <w:t>16.12.2024</w:t>
      </w:r>
      <w:r w:rsidRPr="009809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9809BD">
        <w:rPr>
          <w:rFonts w:ascii="Times New Roman" w:hAnsi="Times New Roman"/>
          <w:sz w:val="28"/>
          <w:szCs w:val="28"/>
        </w:rPr>
        <w:t xml:space="preserve">№ </w:t>
      </w:r>
      <w:r w:rsidR="009809BD" w:rsidRPr="009809BD">
        <w:rPr>
          <w:rFonts w:ascii="Times New Roman" w:hAnsi="Times New Roman"/>
          <w:sz w:val="28"/>
          <w:szCs w:val="28"/>
        </w:rPr>
        <w:t>986-П</w:t>
      </w:r>
    </w:p>
    <w:p w:rsidR="00D028A0" w:rsidRDefault="00D028A0" w:rsidP="00D028A0">
      <w:pPr>
        <w:spacing w:after="0"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D028A0" w:rsidRDefault="00D028A0" w:rsidP="00D028A0">
      <w:pPr>
        <w:pStyle w:val="1"/>
        <w:shd w:val="clear" w:color="auto" w:fill="auto"/>
        <w:spacing w:after="640" w:line="240" w:lineRule="auto"/>
        <w:ind w:right="-51" w:firstLine="0"/>
        <w:jc w:val="center"/>
        <w:rPr>
          <w:b/>
          <w:sz w:val="28"/>
          <w:szCs w:val="28"/>
        </w:rPr>
      </w:pPr>
    </w:p>
    <w:p w:rsidR="00D028A0" w:rsidRDefault="00D028A0" w:rsidP="00911CFA">
      <w:pPr>
        <w:pStyle w:val="1"/>
        <w:shd w:val="clear" w:color="auto" w:fill="auto"/>
        <w:spacing w:after="640" w:line="240" w:lineRule="auto"/>
        <w:ind w:right="-5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</w:t>
      </w:r>
      <w:r w:rsidR="00911CF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="00911CF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администрации Кадошкинского муниципального района Республики Мордовия от 19</w:t>
      </w:r>
      <w:r w:rsidR="00911CFA"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</w:rPr>
        <w:t>2022</w:t>
      </w:r>
      <w:r w:rsidR="00911CFA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№326-П «О создании комиссии по проверке знаний, практических навыков и допуску к самостоятельному несению оперативного дежурства персонала единой дежурно-диспетчерской службы Кадошкинского муниципального района»</w:t>
      </w:r>
    </w:p>
    <w:p w:rsidR="00D028A0" w:rsidRDefault="00911CFA" w:rsidP="009809BD">
      <w:pPr>
        <w:spacing w:after="0" w:line="240" w:lineRule="auto"/>
        <w:ind w:right="-51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D028A0">
        <w:rPr>
          <w:rFonts w:ascii="Times New Roman" w:hAnsi="Times New Roman"/>
          <w:color w:val="000000"/>
          <w:sz w:val="28"/>
          <w:szCs w:val="28"/>
        </w:rPr>
        <w:t>дминистрация Кадошкинского муниципального района Республики Мордовия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8A0">
        <w:rPr>
          <w:rFonts w:ascii="Times New Roman" w:hAnsi="Times New Roman"/>
          <w:b/>
          <w:color w:val="000000"/>
          <w:sz w:val="28"/>
          <w:szCs w:val="28"/>
        </w:rPr>
        <w:t>п о с т а н о в л я е т:</w:t>
      </w:r>
    </w:p>
    <w:p w:rsidR="00911CFA" w:rsidRDefault="00D028A0" w:rsidP="00911CFA">
      <w:pPr>
        <w:pStyle w:val="1"/>
        <w:shd w:val="clear" w:color="auto" w:fill="auto"/>
        <w:tabs>
          <w:tab w:val="left" w:pos="709"/>
        </w:tabs>
        <w:spacing w:after="640" w:line="240" w:lineRule="auto"/>
        <w:ind w:right="-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911CFA">
        <w:rPr>
          <w:bCs/>
          <w:sz w:val="28"/>
          <w:szCs w:val="28"/>
        </w:rPr>
        <w:t>в п</w:t>
      </w:r>
      <w:r w:rsidRPr="00D028A0">
        <w:rPr>
          <w:bCs/>
          <w:sz w:val="28"/>
          <w:szCs w:val="28"/>
        </w:rPr>
        <w:t>остановлени</w:t>
      </w:r>
      <w:r w:rsidR="00911CFA">
        <w:rPr>
          <w:bCs/>
          <w:sz w:val="28"/>
          <w:szCs w:val="28"/>
        </w:rPr>
        <w:t>е</w:t>
      </w:r>
      <w:r w:rsidRPr="00D028A0">
        <w:rPr>
          <w:bCs/>
          <w:sz w:val="28"/>
          <w:szCs w:val="28"/>
        </w:rPr>
        <w:t xml:space="preserve"> администрации Кадошкинского муниципального района Республики Мордовия от 19</w:t>
      </w:r>
      <w:r w:rsidR="00911CFA">
        <w:rPr>
          <w:bCs/>
          <w:sz w:val="28"/>
          <w:szCs w:val="28"/>
        </w:rPr>
        <w:t xml:space="preserve"> июня </w:t>
      </w:r>
      <w:r w:rsidRPr="00D028A0">
        <w:rPr>
          <w:bCs/>
          <w:sz w:val="28"/>
          <w:szCs w:val="28"/>
        </w:rPr>
        <w:t>2022</w:t>
      </w:r>
      <w:r w:rsidR="00911CFA">
        <w:rPr>
          <w:bCs/>
          <w:sz w:val="28"/>
          <w:szCs w:val="28"/>
        </w:rPr>
        <w:t xml:space="preserve"> г.</w:t>
      </w:r>
      <w:r w:rsidRPr="00D028A0">
        <w:rPr>
          <w:bCs/>
          <w:sz w:val="28"/>
          <w:szCs w:val="28"/>
        </w:rPr>
        <w:t xml:space="preserve"> №326-П «О создании комиссии по проверке знаний, практических навыков и допуску к самостоятельному несению оперативного дежурства персонала единой дежурно-диспетчерской службы Кадошкинского муниципального района»</w:t>
      </w:r>
      <w:r>
        <w:rPr>
          <w:bCs/>
          <w:sz w:val="28"/>
          <w:szCs w:val="28"/>
        </w:rPr>
        <w:t xml:space="preserve"> следующие изменения:</w:t>
      </w:r>
      <w:r w:rsidR="001E47CA">
        <w:rPr>
          <w:bCs/>
          <w:sz w:val="28"/>
          <w:szCs w:val="28"/>
        </w:rPr>
        <w:br/>
        <w:t xml:space="preserve">           1) </w:t>
      </w:r>
      <w:r>
        <w:rPr>
          <w:sz w:val="28"/>
          <w:szCs w:val="28"/>
        </w:rPr>
        <w:t xml:space="preserve">Приложение №1 изложить в новой редакции: </w:t>
      </w:r>
    </w:p>
    <w:p w:rsidR="00911CFA" w:rsidRDefault="00D028A0" w:rsidP="00911CFA">
      <w:pPr>
        <w:pStyle w:val="1"/>
        <w:shd w:val="clear" w:color="auto" w:fill="auto"/>
        <w:tabs>
          <w:tab w:val="left" w:pos="709"/>
        </w:tabs>
        <w:spacing w:line="240" w:lineRule="auto"/>
        <w:ind w:right="-5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028A0" w:rsidRDefault="00D028A0" w:rsidP="00911CFA">
      <w:pPr>
        <w:pStyle w:val="1"/>
        <w:shd w:val="clear" w:color="auto" w:fill="auto"/>
        <w:tabs>
          <w:tab w:val="left" w:pos="709"/>
        </w:tabs>
        <w:spacing w:line="240" w:lineRule="auto"/>
        <w:ind w:right="-5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028A0" w:rsidRDefault="00D028A0" w:rsidP="00911CFA">
      <w:pPr>
        <w:pStyle w:val="1"/>
        <w:shd w:val="clear" w:color="auto" w:fill="auto"/>
        <w:spacing w:line="240" w:lineRule="auto"/>
        <w:ind w:left="4962" w:firstLine="0"/>
        <w:jc w:val="right"/>
        <w:rPr>
          <w:sz w:val="28"/>
          <w:szCs w:val="28"/>
        </w:rPr>
      </w:pPr>
      <w:r>
        <w:rPr>
          <w:sz w:val="28"/>
          <w:szCs w:val="28"/>
        </w:rPr>
        <w:t>Кадошкинского муниципального</w:t>
      </w:r>
    </w:p>
    <w:p w:rsidR="00D028A0" w:rsidRDefault="00D028A0" w:rsidP="00911CFA">
      <w:pPr>
        <w:pStyle w:val="1"/>
        <w:shd w:val="clear" w:color="auto" w:fill="auto"/>
        <w:spacing w:line="240" w:lineRule="auto"/>
        <w:ind w:left="4962" w:firstLine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района от </w:t>
      </w:r>
      <w:r w:rsidR="001E47CA">
        <w:rPr>
          <w:sz w:val="28"/>
          <w:szCs w:val="28"/>
        </w:rPr>
        <w:t>19</w:t>
      </w:r>
      <w:r w:rsidR="00911CFA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2022 </w:t>
      </w:r>
      <w:r w:rsidR="00911CFA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1E47CA">
        <w:rPr>
          <w:sz w:val="28"/>
          <w:szCs w:val="28"/>
        </w:rPr>
        <w:t>326-П</w:t>
      </w:r>
    </w:p>
    <w:p w:rsidR="00D028A0" w:rsidRDefault="00D028A0" w:rsidP="00911CFA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  <w:sz w:val="28"/>
          <w:szCs w:val="28"/>
        </w:rPr>
      </w:pPr>
    </w:p>
    <w:p w:rsidR="00D028A0" w:rsidRDefault="00D028A0" w:rsidP="00D028A0">
      <w:pPr>
        <w:pStyle w:val="1"/>
        <w:shd w:val="clear" w:color="auto" w:fill="auto"/>
        <w:spacing w:after="440" w:line="228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>
        <w:rPr>
          <w:b/>
          <w:bCs/>
          <w:sz w:val="28"/>
          <w:szCs w:val="28"/>
        </w:rPr>
        <w:br/>
        <w:t>комиссии по проверке знаний, практических навыков и допуску к</w:t>
      </w:r>
      <w:r>
        <w:rPr>
          <w:b/>
          <w:bCs/>
          <w:sz w:val="28"/>
          <w:szCs w:val="28"/>
        </w:rPr>
        <w:br/>
        <w:t>самостоятельному несению оперативного дежурства персонала единой</w:t>
      </w:r>
      <w:r>
        <w:rPr>
          <w:b/>
          <w:bCs/>
          <w:sz w:val="28"/>
          <w:szCs w:val="28"/>
        </w:rPr>
        <w:br/>
        <w:t>дежурно-диспетчерской службы Кадошкинского муниципального района</w:t>
      </w:r>
    </w:p>
    <w:p w:rsidR="00D028A0" w:rsidRDefault="00D028A0" w:rsidP="008E6CF0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D028A0" w:rsidRDefault="00D028A0" w:rsidP="008E6CF0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Калашникова Н.А. –   Начальник отдела специальных программ </w:t>
      </w:r>
      <w:r w:rsidR="001E47CA">
        <w:rPr>
          <w:sz w:val="28"/>
          <w:szCs w:val="28"/>
        </w:rPr>
        <w:t>администрации Кадошкинского муниципального района</w:t>
      </w:r>
      <w:r>
        <w:rPr>
          <w:sz w:val="28"/>
          <w:szCs w:val="28"/>
        </w:rPr>
        <w:t xml:space="preserve">; </w:t>
      </w:r>
    </w:p>
    <w:p w:rsidR="00D028A0" w:rsidRDefault="00D028A0" w:rsidP="008E6CF0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028A0" w:rsidRDefault="00D028A0" w:rsidP="008E6CF0">
      <w:pPr>
        <w:spacing w:after="0" w:line="240" w:lineRule="auto"/>
        <w:ind w:right="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Власкина О.Н. – </w:t>
      </w:r>
      <w:r w:rsidR="001E47CA">
        <w:rPr>
          <w:rFonts w:ascii="Times New Roman" w:hAnsi="Times New Roman"/>
          <w:sz w:val="28"/>
          <w:szCs w:val="28"/>
        </w:rPr>
        <w:t xml:space="preserve">начальник отдела </w:t>
      </w:r>
      <w:r w:rsidR="008E6CF0">
        <w:rPr>
          <w:rFonts w:ascii="Times New Roman" w:hAnsi="Times New Roman"/>
          <w:sz w:val="28"/>
          <w:szCs w:val="28"/>
        </w:rPr>
        <w:t xml:space="preserve"> гражданской обороны</w:t>
      </w:r>
      <w:r>
        <w:rPr>
          <w:rFonts w:ascii="Times New Roman" w:hAnsi="Times New Roman"/>
          <w:sz w:val="28"/>
          <w:szCs w:val="28"/>
        </w:rPr>
        <w:t xml:space="preserve"> администрации Кадошкинского муниципального района;</w:t>
      </w:r>
    </w:p>
    <w:p w:rsidR="00D028A0" w:rsidRPr="001E47CA" w:rsidRDefault="00D028A0" w:rsidP="008E6CF0">
      <w:pPr>
        <w:spacing w:after="0" w:line="240" w:lineRule="auto"/>
        <w:ind w:right="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Косолапов А.Н. – начальник МКУ «Центр по делам ГО, ЧС и вопросам ЕДДС» Кадошкинского муниципального района.</w:t>
      </w:r>
    </w:p>
    <w:p w:rsidR="00D028A0" w:rsidRDefault="001E47CA" w:rsidP="000B1515">
      <w:pPr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28A0">
        <w:rPr>
          <w:rFonts w:ascii="Times New Roman" w:hAnsi="Times New Roman"/>
          <w:sz w:val="28"/>
          <w:szCs w:val="28"/>
        </w:rPr>
        <w:t xml:space="preserve">. </w:t>
      </w:r>
      <w:r w:rsidR="00D028A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D028A0">
        <w:rPr>
          <w:rFonts w:ascii="Times New Roman" w:hAnsi="Times New Roman"/>
          <w:sz w:val="28"/>
          <w:szCs w:val="28"/>
        </w:rPr>
        <w:t>официального опубликования</w:t>
      </w:r>
      <w:r w:rsidR="00D028A0">
        <w:rPr>
          <w:rFonts w:ascii="Times New Roman" w:hAnsi="Times New Roman"/>
          <w:color w:val="000000"/>
          <w:sz w:val="28"/>
          <w:szCs w:val="28"/>
        </w:rPr>
        <w:t xml:space="preserve"> в газете для издания официальных сообщений и материалов, нормативных и иных актов «Вестник».</w:t>
      </w:r>
    </w:p>
    <w:p w:rsidR="00D028A0" w:rsidRDefault="00D028A0" w:rsidP="00D028A0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</w:p>
    <w:p w:rsidR="00D028A0" w:rsidRDefault="00D028A0" w:rsidP="00D028A0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</w:p>
    <w:p w:rsidR="00D028A0" w:rsidRDefault="00D028A0" w:rsidP="00D028A0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</w:p>
    <w:p w:rsidR="00D028A0" w:rsidRDefault="00D028A0" w:rsidP="00D028A0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Глава Кадошкинского </w:t>
      </w:r>
    </w:p>
    <w:p w:rsidR="00D028A0" w:rsidRDefault="00D028A0" w:rsidP="00D028A0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муниципального района </w:t>
      </w:r>
    </w:p>
    <w:p w:rsidR="0006300A" w:rsidRDefault="00D028A0" w:rsidP="008E6CF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34"/>
        </w:rPr>
        <w:t>Республики Мордовия                                                             А.В. Чаткин</w:t>
      </w:r>
    </w:p>
    <w:sectPr w:rsidR="0006300A" w:rsidSect="003D1FFF">
      <w:pgSz w:w="11906" w:h="16838" w:code="9"/>
      <w:pgMar w:top="1224" w:right="975" w:bottom="1123" w:left="980" w:header="794" w:footer="697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4B5E"/>
    <w:multiLevelType w:val="hybridMultilevel"/>
    <w:tmpl w:val="20EA330C"/>
    <w:lvl w:ilvl="0" w:tplc="36E682B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B4161"/>
    <w:rsid w:val="0006300A"/>
    <w:rsid w:val="00067EBB"/>
    <w:rsid w:val="000B1515"/>
    <w:rsid w:val="001E47CA"/>
    <w:rsid w:val="002B4161"/>
    <w:rsid w:val="003D1FFF"/>
    <w:rsid w:val="007B50A2"/>
    <w:rsid w:val="008E6CF0"/>
    <w:rsid w:val="00911CFA"/>
    <w:rsid w:val="00962EBB"/>
    <w:rsid w:val="009809BD"/>
    <w:rsid w:val="00A22AD0"/>
    <w:rsid w:val="00D0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A0"/>
    <w:pPr>
      <w:spacing w:line="256" w:lineRule="auto"/>
      <w:ind w:firstLine="709"/>
      <w:jc w:val="center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028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028A0"/>
    <w:pPr>
      <w:widowControl w:val="0"/>
      <w:shd w:val="clear" w:color="auto" w:fill="FFFFFF"/>
      <w:spacing w:after="0"/>
      <w:ind w:firstLine="400"/>
      <w:jc w:val="left"/>
    </w:pPr>
    <w:rPr>
      <w:rFonts w:ascii="Times New Roman" w:eastAsia="Times New Roman" w:hAnsi="Times New Roman"/>
      <w:kern w:val="2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E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CF0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cp:lastPrinted>2024-12-16T06:49:00Z</cp:lastPrinted>
  <dcterms:created xsi:type="dcterms:W3CDTF">2024-12-16T06:02:00Z</dcterms:created>
  <dcterms:modified xsi:type="dcterms:W3CDTF">2024-12-17T11:56:00Z</dcterms:modified>
</cp:coreProperties>
</file>